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16E" w:rsidRDefault="007166FF" w:rsidP="006A05B3">
      <w:pPr>
        <w:pStyle w:val="Sangradetextonormal"/>
        <w:tabs>
          <w:tab w:val="left" w:pos="8565"/>
          <w:tab w:val="left" w:pos="9060"/>
        </w:tabs>
        <w:ind w:left="3969" w:firstLine="0"/>
        <w:rPr>
          <w:b/>
        </w:rPr>
      </w:pPr>
      <w:r>
        <w:rPr>
          <w:noProof/>
          <w:sz w:val="1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3" type="#_x0000_t136" style="position:absolute;left:0;text-align:left;margin-left:380.95pt;margin-top:14.6pt;width:132.2pt;height:40.85pt;z-index:6" adj="10805" fillcolor="#969696">
            <v:shadow color="#868686"/>
            <v:textpath style="font-family:&quot;Times New Roman&quot;;font-size:12pt;v-text-kern:t" trim="t" fitpath="t" string="Circular Nº. 1.589&#10;10 de Enero  del año 2.022&#10;&#10;"/>
            <w10:wrap type="topAndBottom"/>
          </v:shape>
        </w:pict>
      </w:r>
      <w:r>
        <w:pict>
          <v:shapetype id="_x0000_t202" coordsize="21600,21600" o:spt="202" path="m,l,21600r21600,l21600,xe">
            <v:stroke joinstyle="miter"/>
            <v:path gradientshapeok="t" o:connecttype="rect"/>
          </v:shapetype>
          <v:shape id="_x0000_s1053" type="#_x0000_t202" style="position:absolute;left:0;text-align:left;margin-left:220.05pt;margin-top:-4.5pt;width:181.35pt;height:63pt;z-index:5;mso-position-horizontal-relative:page" o:allowincell="f" filled="f" fillcolor="#ddd" stroked="f">
            <v:shadow color="#868686"/>
            <v:textbox style="mso-next-textbox:#_x0000_s1053">
              <w:txbxContent>
                <w:p w:rsidR="00D24F03" w:rsidRDefault="00D24F03" w:rsidP="00D24F03">
                  <w:pPr>
                    <w:rPr>
                      <w:b/>
                      <w:sz w:val="24"/>
                    </w:rPr>
                  </w:pPr>
                  <w:r>
                    <w:rPr>
                      <w:b/>
                      <w:sz w:val="24"/>
                      <w:u w:val="single"/>
                    </w:rPr>
                    <w:t>PÁGINA WEB DE LA PEÑA</w:t>
                  </w:r>
                  <w:r>
                    <w:rPr>
                      <w:b/>
                      <w:sz w:val="24"/>
                    </w:rPr>
                    <w:t>:</w:t>
                  </w:r>
                  <w:bookmarkStart w:id="0" w:name="_GoBack"/>
                  <w:bookmarkEnd w:id="0"/>
                </w:p>
                <w:p w:rsidR="00D24F03" w:rsidRPr="00D24F03" w:rsidRDefault="007166FF" w:rsidP="00D24F03">
                  <w:pPr>
                    <w:rPr>
                      <w:sz w:val="12"/>
                      <w:szCs w:val="12"/>
                      <w:lang w:val="pt-BR"/>
                    </w:rPr>
                  </w:pPr>
                  <w:hyperlink r:id="rId5" w:history="1">
                    <w:r w:rsidR="00D24F03">
                      <w:rPr>
                        <w:rStyle w:val="Hipervnculo"/>
                        <w:b/>
                        <w:sz w:val="24"/>
                        <w:u w:val="none"/>
                        <w:lang w:val="pt-BR"/>
                      </w:rPr>
                      <w:t>www.pcantorcha.com</w:t>
                    </w:r>
                  </w:hyperlink>
                  <w:r w:rsidR="00D24F03">
                    <w:rPr>
                      <w:b/>
                      <w:sz w:val="24"/>
                    </w:rPr>
                    <w:t xml:space="preserve"> </w:t>
                  </w:r>
                  <w:r w:rsidR="00D24F03">
                    <w:rPr>
                      <w:b/>
                      <w:sz w:val="12"/>
                      <w:szCs w:val="12"/>
                    </w:rPr>
                    <w:t xml:space="preserve">(Visitas </w:t>
                  </w:r>
                  <w:r w:rsidR="00996C4E">
                    <w:rPr>
                      <w:b/>
                      <w:sz w:val="12"/>
                      <w:szCs w:val="12"/>
                    </w:rPr>
                    <w:t>402.280</w:t>
                  </w:r>
                  <w:r w:rsidR="00644BE2">
                    <w:rPr>
                      <w:b/>
                      <w:sz w:val="12"/>
                      <w:szCs w:val="12"/>
                    </w:rPr>
                    <w:t>)</w:t>
                  </w:r>
                </w:p>
                <w:p w:rsidR="00D24F03" w:rsidRDefault="00D24F03" w:rsidP="00D24F03">
                  <w:pPr>
                    <w:rPr>
                      <w:b/>
                      <w:sz w:val="24"/>
                      <w:lang w:val="pt-BR"/>
                    </w:rPr>
                  </w:pPr>
                  <w:r>
                    <w:rPr>
                      <w:b/>
                      <w:sz w:val="24"/>
                      <w:u w:val="single"/>
                      <w:lang w:val="pt-BR"/>
                    </w:rPr>
                    <w:t>CORREO ELECTRONICO</w:t>
                  </w:r>
                  <w:r>
                    <w:rPr>
                      <w:b/>
                      <w:sz w:val="24"/>
                      <w:lang w:val="pt-BR"/>
                    </w:rPr>
                    <w:t>;</w:t>
                  </w:r>
                </w:p>
                <w:p w:rsidR="00D24F03" w:rsidRDefault="00D24F03" w:rsidP="00D24F03">
                  <w:pPr>
                    <w:rPr>
                      <w:b/>
                      <w:color w:val="0000FF"/>
                      <w:sz w:val="24"/>
                    </w:rPr>
                  </w:pPr>
                  <w:r>
                    <w:rPr>
                      <w:b/>
                      <w:color w:val="0000FF"/>
                      <w:sz w:val="24"/>
                    </w:rPr>
                    <w:t>pculturalantorcha@gmail.com</w:t>
                  </w:r>
                </w:p>
                <w:p w:rsidR="0096116E" w:rsidRPr="00D24F03" w:rsidRDefault="0096116E" w:rsidP="00D24F03"/>
              </w:txbxContent>
            </v:textbox>
            <w10:wrap anchorx="page"/>
          </v:shape>
        </w:pict>
      </w:r>
      <w:r>
        <w:rPr>
          <w:b/>
          <w:noProof/>
        </w:rPr>
        <w:pict>
          <v:shape id="_x0000_s1042" type="#_x0000_t202" style="position:absolute;left:0;text-align:left;margin-left:209.7pt;margin-top:14pt;width:171pt;height:26.8pt;z-index:3" o:allowincell="f" filled="f" fillcolor="#ddd" stroked="f">
            <v:shadow color="#868686"/>
            <v:textbox style="mso-next-textbox:#_x0000_s1042">
              <w:txbxContent>
                <w:p w:rsidR="0096116E" w:rsidRDefault="0096116E">
                  <w:pPr>
                    <w:rPr>
                      <w:sz w:val="22"/>
                    </w:rPr>
                  </w:pPr>
                </w:p>
              </w:txbxContent>
            </v:textbox>
          </v:shape>
        </w:pict>
      </w:r>
      <w:r w:rsidR="002B1D23">
        <w:rPr>
          <w:noProof/>
          <w:sz w:val="12"/>
        </w:rPr>
        <w:t>l</w:t>
      </w:r>
    </w:p>
    <w:p w:rsidR="00ED00B5" w:rsidRPr="00FD6113" w:rsidRDefault="007166FF" w:rsidP="009A400F">
      <w:pPr>
        <w:pStyle w:val="Sangradetextonormal"/>
        <w:shd w:val="clear" w:color="auto" w:fill="E6E6E6"/>
        <w:spacing w:line="240" w:lineRule="atLeast"/>
        <w:ind w:firstLine="0"/>
        <w:rPr>
          <w:b/>
          <w:sz w:val="16"/>
          <w:szCs w:val="16"/>
        </w:rPr>
      </w:pPr>
      <w:r>
        <w:rPr>
          <w:b/>
          <w:sz w:val="20"/>
        </w:rPr>
        <w:pict>
          <v:shape id="_x0000_s1049" type="#_x0000_t136" style="position:absolute;left:0;text-align:left;margin-left:36pt;margin-top:26.4pt;width:2in;height:21.6pt;z-index:4;mso-position-horizontal-relative:page" o:allowincell="f" fillcolor="#969696">
            <v:shadow color="#868686"/>
            <v:textpath style="font-family:&quot;Times New Roman&quot;;font-size:8pt;v-text-kern:t" trim="t" fitpath="t" string="C/. Marqués del Nervión, 74&#10;41.005  SEVILLA&#10;TELEFONO:  954.63.15.55"/>
            <w10:wrap type="topAndBottom" anchorx="page"/>
          </v:shape>
        </w:pict>
      </w:r>
      <w:r>
        <w:rPr>
          <w:b/>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94.25pt;margin-top:-13.95pt;width:18pt;height:43.2pt;z-index:1" o:allowincell="f">
            <v:imagedata r:id="rId6" o:title="" gain="2.5" blacklevel="19661f" grayscale="t"/>
          </v:shape>
          <o:OLEObject Type="Embed" ProgID="PBrush" ShapeID="_x0000_s1032" DrawAspect="Content" ObjectID="_1703224047" r:id="rId7"/>
        </w:object>
      </w:r>
      <w:r>
        <w:rPr>
          <w:b/>
          <w:sz w:val="20"/>
        </w:rPr>
        <w:pict>
          <v:shape id="_x0000_s1034" type="#_x0000_t136" style="position:absolute;left:0;text-align:left;margin-left:.65pt;margin-top:.45pt;width:173.25pt;height:21.6pt;z-index:2" o:allowincell="f" fillcolor="#969696">
            <v:shadow color="#868686"/>
            <v:textpath style="font-family:&quot;Arial Black&quot;;font-size:10pt;font-weight:bold;v-text-kern:t" trim="t" fitpath="t" string="PEÑA CULTURAL      ANTORCHA"/>
          </v:shape>
        </w:pict>
      </w:r>
      <w:r w:rsidR="0096116E" w:rsidRPr="000C2E95">
        <w:rPr>
          <w:b/>
          <w:sz w:val="20"/>
        </w:rPr>
        <w:t xml:space="preserve"> </w:t>
      </w:r>
      <w:r w:rsidR="000C2E95" w:rsidRPr="000C2E95">
        <w:rPr>
          <w:b/>
          <w:sz w:val="20"/>
        </w:rPr>
        <w:t>“</w:t>
      </w:r>
      <w:r w:rsidR="00996C4E">
        <w:rPr>
          <w:b/>
          <w:sz w:val="20"/>
        </w:rPr>
        <w:t xml:space="preserve">… </w:t>
      </w:r>
      <w:r w:rsidR="00996C4E" w:rsidRPr="00996C4E">
        <w:rPr>
          <w:b/>
          <w:sz w:val="20"/>
        </w:rPr>
        <w:t>el Espíritu Santo bajó sobre él en forma sensible, como de una paloma, y del cielo llegó una voz que decía: “Tú eres mi Hijo, el predilecto; en ti me complazco”.</w:t>
      </w:r>
      <w:r w:rsidR="00FD6113">
        <w:rPr>
          <w:b/>
          <w:sz w:val="20"/>
        </w:rPr>
        <w:t xml:space="preserve">” </w:t>
      </w:r>
      <w:r w:rsidR="00FD6113">
        <w:rPr>
          <w:b/>
          <w:sz w:val="16"/>
          <w:szCs w:val="16"/>
        </w:rPr>
        <w:t>(</w:t>
      </w:r>
      <w:r w:rsidR="00996C4E" w:rsidRPr="00996C4E">
        <w:rPr>
          <w:b/>
          <w:sz w:val="16"/>
          <w:szCs w:val="16"/>
        </w:rPr>
        <w:t>Lucas 3, 21-22</w:t>
      </w:r>
      <w:r w:rsidR="00FD6113">
        <w:rPr>
          <w:b/>
          <w:sz w:val="16"/>
          <w:szCs w:val="16"/>
        </w:rPr>
        <w:t>)</w:t>
      </w:r>
    </w:p>
    <w:p w:rsidR="009531B5" w:rsidRDefault="009531B5" w:rsidP="00FD6113">
      <w:pPr>
        <w:tabs>
          <w:tab w:val="left" w:pos="1307"/>
        </w:tabs>
        <w:ind w:firstLine="600"/>
        <w:jc w:val="both"/>
      </w:pPr>
    </w:p>
    <w:p w:rsidR="00D157CC" w:rsidRDefault="009531B5" w:rsidP="00FD6113">
      <w:pPr>
        <w:tabs>
          <w:tab w:val="left" w:pos="1307"/>
        </w:tabs>
        <w:ind w:firstLine="600"/>
        <w:jc w:val="both"/>
        <w:rPr>
          <w:sz w:val="24"/>
          <w:szCs w:val="24"/>
        </w:rPr>
      </w:pPr>
      <w:r>
        <w:rPr>
          <w:sz w:val="24"/>
          <w:szCs w:val="24"/>
        </w:rPr>
        <w:t>Queridos amigos y amigas:</w:t>
      </w:r>
      <w:r w:rsidR="00996C4E">
        <w:rPr>
          <w:sz w:val="24"/>
          <w:szCs w:val="24"/>
        </w:rPr>
        <w:t xml:space="preserve"> En forma de paloma tuvo que ser, una vez más</w:t>
      </w:r>
      <w:r w:rsidR="000C46B7">
        <w:rPr>
          <w:sz w:val="24"/>
          <w:szCs w:val="24"/>
        </w:rPr>
        <w:t xml:space="preserve">, como el Espíritu Santo, </w:t>
      </w:r>
      <w:r w:rsidR="00996C4E">
        <w:rPr>
          <w:sz w:val="24"/>
          <w:szCs w:val="24"/>
        </w:rPr>
        <w:t xml:space="preserve">la tercera Persona de la </w:t>
      </w:r>
      <w:r w:rsidR="000C46B7">
        <w:rPr>
          <w:sz w:val="24"/>
          <w:szCs w:val="24"/>
        </w:rPr>
        <w:t>D</w:t>
      </w:r>
      <w:r w:rsidR="00996C4E">
        <w:rPr>
          <w:sz w:val="24"/>
          <w:szCs w:val="24"/>
        </w:rPr>
        <w:t>eidad que todo lo sabe y todo lo puede</w:t>
      </w:r>
      <w:r w:rsidR="000C46B7">
        <w:rPr>
          <w:sz w:val="24"/>
          <w:szCs w:val="24"/>
        </w:rPr>
        <w:t>, nos envía uno de los mensajes más claros. ¿Quién se va a quedar atrás si es capaz de seguir los pasos del Hijo? Nadie, Dios no lo permitirá. Ya fue una paloma la que, c</w:t>
      </w:r>
      <w:r w:rsidR="00547F42">
        <w:rPr>
          <w:sz w:val="24"/>
          <w:szCs w:val="24"/>
        </w:rPr>
        <w:t>on una rama de olivo en el pico y sobrevolando las aguas, surgió de los cielos enviando así la</w:t>
      </w:r>
      <w:r w:rsidR="000C46B7">
        <w:rPr>
          <w:sz w:val="24"/>
          <w:szCs w:val="24"/>
        </w:rPr>
        <w:t xml:space="preserve"> señal de que </w:t>
      </w:r>
      <w:r w:rsidR="00547F42">
        <w:rPr>
          <w:sz w:val="24"/>
          <w:szCs w:val="24"/>
        </w:rPr>
        <w:t xml:space="preserve">la </w:t>
      </w:r>
      <w:r w:rsidR="000C46B7">
        <w:rPr>
          <w:sz w:val="24"/>
          <w:szCs w:val="24"/>
        </w:rPr>
        <w:t>VIDA</w:t>
      </w:r>
      <w:r w:rsidR="00547F42">
        <w:rPr>
          <w:sz w:val="24"/>
          <w:szCs w:val="24"/>
        </w:rPr>
        <w:t xml:space="preserve"> había vuelto. De esta forma Dios</w:t>
      </w:r>
      <w:r w:rsidR="000C46B7">
        <w:rPr>
          <w:sz w:val="24"/>
          <w:szCs w:val="24"/>
        </w:rPr>
        <w:t xml:space="preserve"> formalizó una alianza con los que le fueron fiel</w:t>
      </w:r>
      <w:r w:rsidR="00996C4E">
        <w:rPr>
          <w:sz w:val="24"/>
          <w:szCs w:val="24"/>
        </w:rPr>
        <w:t xml:space="preserve"> </w:t>
      </w:r>
      <w:r w:rsidR="000C46B7">
        <w:rPr>
          <w:sz w:val="24"/>
          <w:szCs w:val="24"/>
        </w:rPr>
        <w:t xml:space="preserve">y le escucharon. Fue así como </w:t>
      </w:r>
      <w:r w:rsidR="007166FF">
        <w:rPr>
          <w:sz w:val="24"/>
          <w:szCs w:val="24"/>
        </w:rPr>
        <w:t>Noé</w:t>
      </w:r>
      <w:r w:rsidR="000C46B7">
        <w:rPr>
          <w:sz w:val="24"/>
          <w:szCs w:val="24"/>
        </w:rPr>
        <w:t xml:space="preserve"> recibió el mensaje del Dios al que tanto entregó, cuando construyó aquella nave mientras sus semejantes se mofaban de él. Ahora la paloma se detiene</w:t>
      </w:r>
      <w:r w:rsidR="00547F42">
        <w:rPr>
          <w:sz w:val="24"/>
          <w:szCs w:val="24"/>
        </w:rPr>
        <w:t xml:space="preserve">, también sobre las aguas, </w:t>
      </w:r>
      <w:r w:rsidR="000C46B7">
        <w:rPr>
          <w:sz w:val="24"/>
          <w:szCs w:val="24"/>
        </w:rPr>
        <w:t>por encima de Jesús, mientras recibe el bautismo de manos de su primo Juan y nos viene a decir que</w:t>
      </w:r>
      <w:r w:rsidR="00547F42">
        <w:rPr>
          <w:sz w:val="24"/>
          <w:szCs w:val="24"/>
        </w:rPr>
        <w:t xml:space="preserve">, como lo hiciera con </w:t>
      </w:r>
      <w:r w:rsidR="007166FF">
        <w:rPr>
          <w:sz w:val="24"/>
          <w:szCs w:val="24"/>
        </w:rPr>
        <w:t>Noé</w:t>
      </w:r>
      <w:r w:rsidR="00547F42">
        <w:rPr>
          <w:sz w:val="24"/>
          <w:szCs w:val="24"/>
        </w:rPr>
        <w:t xml:space="preserve">, que bajo sus alas se encuentra la VIDA, pero esta vez la </w:t>
      </w:r>
      <w:r w:rsidR="000C46B7">
        <w:rPr>
          <w:sz w:val="24"/>
          <w:szCs w:val="24"/>
        </w:rPr>
        <w:t>ETERNA</w:t>
      </w:r>
      <w:r w:rsidR="00547F42">
        <w:rPr>
          <w:sz w:val="24"/>
          <w:szCs w:val="24"/>
        </w:rPr>
        <w:t xml:space="preserve">. </w:t>
      </w:r>
      <w:r w:rsidR="00155563">
        <w:rPr>
          <w:sz w:val="24"/>
          <w:szCs w:val="24"/>
        </w:rPr>
        <w:t>Todos, en nuestro bautismo, recibimos el Espíritu Santo y por ende la posibilidad de alcanzar la vida eterna. Bastará con seguir al Hijo, al predilecto y segu</w:t>
      </w:r>
      <w:r w:rsidR="00081E56">
        <w:rPr>
          <w:sz w:val="24"/>
          <w:szCs w:val="24"/>
        </w:rPr>
        <w:t>i</w:t>
      </w:r>
      <w:r w:rsidR="00155563">
        <w:rPr>
          <w:sz w:val="24"/>
          <w:szCs w:val="24"/>
        </w:rPr>
        <w:t xml:space="preserve">r sus enseñanzas. </w:t>
      </w:r>
      <w:r w:rsidR="00547F42">
        <w:rPr>
          <w:sz w:val="24"/>
          <w:szCs w:val="24"/>
        </w:rPr>
        <w:t>El Papa en el Ángelus del 10 de enero de 2016 deja claro con sus palabras donde podemos encontrar la felicidad. Esta Peña es la muestra de que esa realidad existe</w:t>
      </w:r>
      <w:r w:rsidR="00155563">
        <w:rPr>
          <w:sz w:val="24"/>
          <w:szCs w:val="24"/>
        </w:rPr>
        <w:t>. Nos decía</w:t>
      </w:r>
      <w:r w:rsidR="00547F42">
        <w:rPr>
          <w:sz w:val="24"/>
          <w:szCs w:val="24"/>
        </w:rPr>
        <w:t>: “</w:t>
      </w:r>
      <w:r w:rsidR="00547F42" w:rsidRPr="00547F42">
        <w:rPr>
          <w:sz w:val="24"/>
          <w:szCs w:val="24"/>
        </w:rPr>
        <w:t>El Espíritu Santo, recibido por primera vez el día de nuestro Bautismo, nos abre el corazón a la Verdad, a toda la Verdad. El Espíritu empuja nuestra vida hacia el camino laborioso pero feliz de la caridad y de la solid</w:t>
      </w:r>
      <w:r w:rsidR="00547F42">
        <w:rPr>
          <w:sz w:val="24"/>
          <w:szCs w:val="24"/>
        </w:rPr>
        <w:t>aridad hacia nuestros hermanos.”</w:t>
      </w:r>
      <w:r w:rsidR="00155563">
        <w:rPr>
          <w:sz w:val="24"/>
          <w:szCs w:val="24"/>
        </w:rPr>
        <w:t xml:space="preserve"> Como veis esta es la esencia de nuestra Peña, diría más, es la razón de ser de nuestra existencia. S</w:t>
      </w:r>
      <w:r w:rsidR="00081E56">
        <w:rPr>
          <w:sz w:val="24"/>
          <w:szCs w:val="24"/>
        </w:rPr>
        <w:t>i</w:t>
      </w:r>
      <w:r w:rsidR="00155563">
        <w:rPr>
          <w:sz w:val="24"/>
          <w:szCs w:val="24"/>
        </w:rPr>
        <w:t>n lugar a dudas fue el Espíritu Santo el que iluminó a nuestros fundadores</w:t>
      </w:r>
      <w:r w:rsidR="00081E56">
        <w:rPr>
          <w:sz w:val="24"/>
          <w:szCs w:val="24"/>
        </w:rPr>
        <w:t>,</w:t>
      </w:r>
      <w:r w:rsidR="00155563">
        <w:rPr>
          <w:sz w:val="24"/>
          <w:szCs w:val="24"/>
        </w:rPr>
        <w:t xml:space="preserve"> cuando se reunieron para perpetuar la labor de ayuda que estaban desarrollando, allá por los años 70 de siglo pasado, cuando centraban sus esfuerzos, con sus pocos medios y recursos, en ayudar a las familias más necesitadas. Nosotros seguimos esos pasos e intentamos hacerlo desde la humildad y buscando siempre cumplir con uno de los mandatos de Jesús: ayudar al más necesitado. En esta circular podréis identificar algunas de las formas que utilizamos para conseguir esos objetivos. Todo esto se puede conseguir porque existimos y si existimos es gracias a todos</w:t>
      </w:r>
      <w:r w:rsidR="00081E56">
        <w:rPr>
          <w:sz w:val="24"/>
          <w:szCs w:val="24"/>
        </w:rPr>
        <w:t>,</w:t>
      </w:r>
      <w:r w:rsidR="00155563">
        <w:rPr>
          <w:sz w:val="24"/>
          <w:szCs w:val="24"/>
        </w:rPr>
        <w:t xml:space="preserve"> </w:t>
      </w:r>
      <w:r w:rsidR="00081E56">
        <w:rPr>
          <w:sz w:val="24"/>
          <w:szCs w:val="24"/>
        </w:rPr>
        <w:t>gracias</w:t>
      </w:r>
      <w:r w:rsidR="00155563">
        <w:rPr>
          <w:sz w:val="24"/>
          <w:szCs w:val="24"/>
        </w:rPr>
        <w:t xml:space="preserve"> a vuestra generosidad. C</w:t>
      </w:r>
      <w:r w:rsidR="00081E56">
        <w:rPr>
          <w:sz w:val="24"/>
          <w:szCs w:val="24"/>
        </w:rPr>
        <w:t>on v</w:t>
      </w:r>
      <w:r w:rsidR="00155563">
        <w:rPr>
          <w:sz w:val="24"/>
          <w:szCs w:val="24"/>
        </w:rPr>
        <w:t xml:space="preserve">uestras cuotas, vuestros donativos y el trabajo de </w:t>
      </w:r>
      <w:r w:rsidR="00081E56">
        <w:rPr>
          <w:sz w:val="24"/>
          <w:szCs w:val="24"/>
        </w:rPr>
        <w:t>muchos, se consiguen todas estas cosas. No serán muchas, pero son grandes y si no, solo hay que ver las caras de aquellos a los que llegamos o los mensajes o cartas de agradecimiento que recibimos. Algo estaremos haciendo bien. GRACIAS</w:t>
      </w:r>
    </w:p>
    <w:p w:rsidR="008A0459" w:rsidRDefault="00D157CC" w:rsidP="00FD6113">
      <w:pPr>
        <w:tabs>
          <w:tab w:val="left" w:pos="1307"/>
        </w:tabs>
        <w:ind w:firstLine="600"/>
        <w:jc w:val="both"/>
        <w:rPr>
          <w:sz w:val="24"/>
          <w:szCs w:val="24"/>
        </w:rPr>
      </w:pPr>
      <w:r>
        <w:rPr>
          <w:sz w:val="24"/>
          <w:szCs w:val="24"/>
        </w:rPr>
        <w:t>Hemos comenzado este nuevo año, casi, en la misma situación que el anterior. Debido a la situación de la pandemia, se tuvo que suspender el concierto de villancicos del Coro de nuestra Peña, que se iba a llevar a cabo tras la última misa del año</w:t>
      </w:r>
      <w:r w:rsidR="00E80F0D">
        <w:rPr>
          <w:sz w:val="24"/>
          <w:szCs w:val="24"/>
        </w:rPr>
        <w:t>. Igualmente, se tuvo que suspender el Viaje Sorpresa programado para el lunes 3 de enero, así como, nuestra Cabalgata de Reyes Magos por los conventos de clausura dispuesta, como cada año, para el 6 de enero. Un año más, y ya van dos, nuestros reyes y su comitiva se quedaron sin poder acariciar esas rejas que separan la Tierra y el Cielo en dos. Las religiosas de esas clausuras nos esperaban con toda la ilusión contenida tras dos años de ausencia, pero no pudo ser, la alta incidencia de contagios que esta última variante del Covid ha producido y sigue produciendo, nos obligó a tomar la decisión de no acudir al encuentro de ellas, por el temor a que el dichoso virus se camuflara entre nosotros</w:t>
      </w:r>
      <w:r w:rsidR="001C5516">
        <w:rPr>
          <w:sz w:val="24"/>
          <w:szCs w:val="24"/>
        </w:rPr>
        <w:t xml:space="preserve"> para poder introducirse en sus clausuras. </w:t>
      </w:r>
      <w:r w:rsidR="002B1D23">
        <w:rPr>
          <w:sz w:val="24"/>
          <w:szCs w:val="24"/>
        </w:rPr>
        <w:t>No obstante, si hemos podido hacerles llegar las cestas de alimentos con las que cada año las obsequiamos. En este sentido, tenemos que deciros que las dos cajas de alimentos que estaban destinadas al convento que hubiéramos visitado en nuestro Viaje Sorpresa, han ido a parar al seno de una familia muy necesitada en la tarde del día 5 y que las recibieron con lágrimas en los ojos, expresándonos así lo que sentían y diciéndonos: “</w:t>
      </w:r>
      <w:r w:rsidR="002B1D23">
        <w:rPr>
          <w:i/>
          <w:sz w:val="24"/>
          <w:szCs w:val="24"/>
        </w:rPr>
        <w:t xml:space="preserve">Muchas gracias de todo corazón, vaya Reyes inesperados, la magia sigue existiendo gracias a personas como vosotros”. </w:t>
      </w:r>
      <w:r w:rsidR="00B15BFE">
        <w:rPr>
          <w:sz w:val="24"/>
          <w:szCs w:val="24"/>
        </w:rPr>
        <w:t>Personas como las que conforman esta Peña, en cuyo ADN</w:t>
      </w:r>
      <w:r w:rsidR="00E215EB">
        <w:rPr>
          <w:sz w:val="24"/>
          <w:szCs w:val="24"/>
        </w:rPr>
        <w:t xml:space="preserve"> llevan grabado la ayuda al más necesitado. Así mismo, recibimos también la gratitud de “La Casa de Todos”, por la cantidad de alimentos recibidos justo antes del día de Navidad y reunidos por la solidaridad de todos nuestros asociados y simpatizantes, que se volcaron sobre manera en esta ocasión, para que las más de 200 familias a las que ayudan esta organización recibieran todo tipo de alimentos, incluidos los propios de estas fechas. Agradecemos nosotros ahora desde aquí a cuantos han colaborado en llenar a rebosar las cestas de recogidas de alimentos que disponemos en nuestra sede, y a los </w:t>
      </w:r>
      <w:proofErr w:type="gramStart"/>
      <w:r w:rsidR="00E215EB">
        <w:rPr>
          <w:sz w:val="24"/>
          <w:szCs w:val="24"/>
        </w:rPr>
        <w:t>que</w:t>
      </w:r>
      <w:proofErr w:type="gramEnd"/>
      <w:r w:rsidR="00E215EB">
        <w:rPr>
          <w:sz w:val="24"/>
          <w:szCs w:val="24"/>
        </w:rPr>
        <w:t xml:space="preserve"> con su donativo depositado en la hucha destinada a tal efecto, han contribuido a que se pudiese </w:t>
      </w:r>
      <w:r w:rsidR="008052CC">
        <w:rPr>
          <w:sz w:val="24"/>
          <w:szCs w:val="24"/>
        </w:rPr>
        <w:t>colma</w:t>
      </w:r>
      <w:r w:rsidR="008A0459">
        <w:rPr>
          <w:sz w:val="24"/>
          <w:szCs w:val="24"/>
        </w:rPr>
        <w:t>r, aún más, las citadas cestas, haciendo posible, con este pequeño granito de arena, paliar en algo la enorme carencia que les agobia.</w:t>
      </w:r>
    </w:p>
    <w:p w:rsidR="00C35733" w:rsidRDefault="008A0459" w:rsidP="00FD6113">
      <w:pPr>
        <w:tabs>
          <w:tab w:val="left" w:pos="1307"/>
        </w:tabs>
        <w:ind w:firstLine="600"/>
        <w:jc w:val="both"/>
        <w:rPr>
          <w:sz w:val="24"/>
          <w:szCs w:val="24"/>
        </w:rPr>
      </w:pPr>
      <w:r>
        <w:rPr>
          <w:sz w:val="24"/>
          <w:szCs w:val="24"/>
        </w:rPr>
        <w:t xml:space="preserve">Mención muy especial en estas navidades para el majestuoso Belén de nuestra Peña </w:t>
      </w:r>
      <w:proofErr w:type="gramStart"/>
      <w:r>
        <w:rPr>
          <w:sz w:val="24"/>
          <w:szCs w:val="24"/>
        </w:rPr>
        <w:t>que</w:t>
      </w:r>
      <w:proofErr w:type="gramEnd"/>
      <w:r>
        <w:rPr>
          <w:sz w:val="24"/>
          <w:szCs w:val="24"/>
        </w:rPr>
        <w:t xml:space="preserve"> con toda la ilusión, entrega, dedicación y cariño, ha sido realizado por Pepe y Auxi, Auxi y Pepe, que tanto monta, monta tanto</w:t>
      </w:r>
      <w:r w:rsidR="0025631D">
        <w:rPr>
          <w:sz w:val="24"/>
          <w:szCs w:val="24"/>
        </w:rPr>
        <w:t xml:space="preserve">. Y tanto y con tanta perfección han derrochado este año en el Belén que, gracias a ellos y a su indiscutible </w:t>
      </w:r>
      <w:r w:rsidR="0025631D">
        <w:rPr>
          <w:sz w:val="24"/>
          <w:szCs w:val="24"/>
        </w:rPr>
        <w:lastRenderedPageBreak/>
        <w:t>arte, nuestra Peña ha sido galardonada con el PRIMER PREMIO de belenes artísticos de Sevilla, en su categoría de Entidades, premio que concede anualmente la Asoc</w:t>
      </w:r>
      <w:r w:rsidR="000A6910">
        <w:rPr>
          <w:sz w:val="24"/>
          <w:szCs w:val="24"/>
        </w:rPr>
        <w:t>iación de Belenistas de Sevilla. Impresionante la escena montada para ofrecer a nuestros sentidos el nacimiento del Hijo de Dios. Ni un solo rincón del Belén tiene desperdicio, con detalles dignos del más preciado escultor. Todo hecho a mano según el dictamen de los corazones de este matrimonio de asociados que cada año nos sorprende en mayor medida. La escena de José, con su Hijo en brazos después de haberlo bañado</w:t>
      </w:r>
      <w:r w:rsidR="00110F5F">
        <w:rPr>
          <w:sz w:val="24"/>
          <w:szCs w:val="24"/>
        </w:rPr>
        <w:t>, dándoselo a María que lo aguarda con los brazos abiertos, como debemos todos de recibir a Jesús, y con una luz que ilumina al Niño que pasa a través de un agujero en la techumbre del cobertizo, donde un ángel sentado nos indica su Presencia es, sencillamente sublime. Una rosa roja que florece en un pequeño rosal al pie de un pilar del cobertizo, simboliza la presencia del gran amigo, recientemente fallecido, de Pepe y Auxi, y también nuestro y de todo el que le conoció, Paco Trujillo, que tanto ayudaba y disfrutaba del montaje del Belén y que este año, a pesar de su ausencia, ha seguido estando presente en el mismo gracias a esa rosa, gracias a todo cuanto sembró</w:t>
      </w:r>
      <w:r w:rsidR="00C70E18">
        <w:rPr>
          <w:sz w:val="24"/>
          <w:szCs w:val="24"/>
        </w:rPr>
        <w:t xml:space="preserve"> y que ha florecido a los pies del mismísimo Hijo de Dios, junto al que disfruta ya eternamente. </w:t>
      </w:r>
      <w:r w:rsidR="000C216A">
        <w:rPr>
          <w:sz w:val="24"/>
          <w:szCs w:val="24"/>
        </w:rPr>
        <w:t>Si aún no habéis tenido ocasión de ver el Belén, no dejéis de hacerlo, ya que va a quedar instalado durante algún tiempo más en nuestra sede, de verdad, que es digno de verse.</w:t>
      </w:r>
    </w:p>
    <w:p w:rsidR="00474D56" w:rsidRDefault="00C35733" w:rsidP="00FD6113">
      <w:pPr>
        <w:tabs>
          <w:tab w:val="left" w:pos="1307"/>
        </w:tabs>
        <w:ind w:firstLine="600"/>
        <w:jc w:val="both"/>
        <w:rPr>
          <w:sz w:val="24"/>
          <w:szCs w:val="24"/>
        </w:rPr>
      </w:pPr>
      <w:r>
        <w:rPr>
          <w:b/>
          <w:sz w:val="24"/>
          <w:szCs w:val="24"/>
        </w:rPr>
        <w:t xml:space="preserve">BOLSA DE CARIDAD: </w:t>
      </w:r>
      <w:r>
        <w:rPr>
          <w:sz w:val="24"/>
          <w:szCs w:val="24"/>
        </w:rPr>
        <w:t>Hablamos ahora de la Cesta d Navidad que se sorteó el 17 del mes pasado. Finalmente, el número agraciado no fue vendido por lo que la Cesta le tocó a la Peña. La Junta Directiva decidió entonces colocar las bebidas alcohólicas y la paletilla para que las adquirieran los socios que quisieran, mediante el donativo que creyeran oportuno, y el resto de artículos, pues que pasaran a engrosar las cestas de alimentos que se entregaron a la Casa de Todos.</w:t>
      </w:r>
      <w:r w:rsidR="00474D56">
        <w:rPr>
          <w:sz w:val="24"/>
          <w:szCs w:val="24"/>
        </w:rPr>
        <w:t xml:space="preserve"> La Lotería de Navidad no resultó agraciada, pero si nuestra Bolsa de Caridad, ya que se pudo </w:t>
      </w:r>
      <w:proofErr w:type="gramStart"/>
      <w:r w:rsidR="00474D56">
        <w:rPr>
          <w:sz w:val="24"/>
          <w:szCs w:val="24"/>
        </w:rPr>
        <w:t>vender  la</w:t>
      </w:r>
      <w:proofErr w:type="gramEnd"/>
      <w:r w:rsidR="00474D56">
        <w:rPr>
          <w:sz w:val="24"/>
          <w:szCs w:val="24"/>
        </w:rPr>
        <w:t xml:space="preserve"> totalidad de los décimos. Sin embargo, la Lotería del Niño sí ha dejado un pellizquito en nuestra Peña de 120 euros por décimo jugado, enhorabuena a los agraciados. </w:t>
      </w:r>
    </w:p>
    <w:p w:rsidR="00AA4B31" w:rsidRDefault="00A34863" w:rsidP="00FD6113">
      <w:pPr>
        <w:tabs>
          <w:tab w:val="left" w:pos="1307"/>
        </w:tabs>
        <w:ind w:firstLine="600"/>
        <w:jc w:val="both"/>
        <w:rPr>
          <w:sz w:val="24"/>
          <w:szCs w:val="24"/>
        </w:rPr>
      </w:pPr>
      <w:r>
        <w:rPr>
          <w:b/>
          <w:sz w:val="24"/>
          <w:szCs w:val="24"/>
        </w:rPr>
        <w:t xml:space="preserve">TALLERES OCUPACIONALES: </w:t>
      </w:r>
      <w:r>
        <w:rPr>
          <w:sz w:val="24"/>
          <w:szCs w:val="24"/>
        </w:rPr>
        <w:t>Tanto el Taller de Movilidad, como el de Guitarra</w:t>
      </w:r>
      <w:r w:rsidR="00E347E1">
        <w:rPr>
          <w:sz w:val="24"/>
          <w:szCs w:val="24"/>
        </w:rPr>
        <w:t xml:space="preserve">, como el de Canastillas, han suspendido temporalmente su actividad hasta que mejore la situación de la pandemia que, aunque con efectos más leves, está desbocada en estos momentos. Cuando la situación vuelva a estabilizarse, estos Talleres volverán a su actividad. </w:t>
      </w:r>
    </w:p>
    <w:p w:rsidR="00E42608" w:rsidRDefault="00AA4B31" w:rsidP="00FD6113">
      <w:pPr>
        <w:tabs>
          <w:tab w:val="left" w:pos="1307"/>
        </w:tabs>
        <w:ind w:firstLine="600"/>
        <w:jc w:val="both"/>
        <w:rPr>
          <w:sz w:val="24"/>
          <w:szCs w:val="24"/>
        </w:rPr>
      </w:pPr>
      <w:r>
        <w:rPr>
          <w:b/>
          <w:sz w:val="24"/>
          <w:szCs w:val="24"/>
        </w:rPr>
        <w:t xml:space="preserve">MISAS: </w:t>
      </w:r>
      <w:r>
        <w:rPr>
          <w:sz w:val="24"/>
          <w:szCs w:val="24"/>
        </w:rPr>
        <w:t>Estaba previsto retomar nuestras misas el próximo viernes, día 14, pero al igual que los Talleres ocupacionales antes mencionados y debido a la alta incidencia de contagios por el Covid, la Junta Directiva ha decidido igualmente suspender temporalmente esta actividad. La volveremos a retomar nada más la curva de contagios vuelva a decaer y se pueda garantizar la seguridad entre los asistentes.</w:t>
      </w:r>
      <w:r w:rsidR="00E42608">
        <w:rPr>
          <w:sz w:val="24"/>
          <w:szCs w:val="24"/>
        </w:rPr>
        <w:t xml:space="preserve"> </w:t>
      </w:r>
    </w:p>
    <w:p w:rsidR="00D04ACE" w:rsidRDefault="00E42608" w:rsidP="00FD6113">
      <w:pPr>
        <w:tabs>
          <w:tab w:val="left" w:pos="1307"/>
        </w:tabs>
        <w:ind w:firstLine="600"/>
        <w:jc w:val="both"/>
        <w:rPr>
          <w:sz w:val="24"/>
          <w:szCs w:val="24"/>
        </w:rPr>
      </w:pPr>
      <w:r>
        <w:rPr>
          <w:b/>
          <w:sz w:val="24"/>
          <w:szCs w:val="24"/>
        </w:rPr>
        <w:t xml:space="preserve">D. JOSÉ GONZÁLEZ CENAMOR: </w:t>
      </w:r>
      <w:r>
        <w:rPr>
          <w:sz w:val="24"/>
          <w:szCs w:val="24"/>
        </w:rPr>
        <w:t>González, como así se le conocía, socio fundador y socio de Honor de nuestra Peña, nos dejaba casi a la misma vez que el año</w:t>
      </w:r>
      <w:r w:rsidR="005F533C">
        <w:rPr>
          <w:sz w:val="24"/>
          <w:szCs w:val="24"/>
        </w:rPr>
        <w:t xml:space="preserve"> y prácticamente el mismo día en que, hace 49 años, firmara el acta fundacional de esta Peña. Persona amable, callada y muy trabajadora, nunca una palabra más alta que otra, ni una ofensa, ni un mal gesto. </w:t>
      </w:r>
      <w:r w:rsidR="0092268F">
        <w:rPr>
          <w:sz w:val="24"/>
          <w:szCs w:val="24"/>
        </w:rPr>
        <w:t>Miembro</w:t>
      </w:r>
      <w:r w:rsidR="005F533C">
        <w:rPr>
          <w:sz w:val="24"/>
          <w:szCs w:val="24"/>
        </w:rPr>
        <w:t xml:space="preserve"> de la Junta Directiva desde la fundación de nuestra Peña hasta hace pocos años, cuando su enfermedad lo apartó de ésta. Encargado del montaje eléctrico de la caseta de feria desde que nos la concedieron en 1973, del montaje eléctrico, de recoger la recaudación cada día cuando la trabajábamos los socios y de lo que hiciera falta</w:t>
      </w:r>
      <w:r w:rsidR="0092268F">
        <w:rPr>
          <w:sz w:val="24"/>
          <w:szCs w:val="24"/>
        </w:rPr>
        <w:t xml:space="preserve">. En la nave de su negocio se guardó siempre todo el herraje y utensilios de la caseta, cuando la peña carecía de almacén. Toda una institución de quien aprendió todo lo que sabe su pupilo más aventajado, nuestro actual secretario, Jesús Pachón. González fue un auténtico Antorcha y su ejemplo de vida ha sido y será nuestra razón de ser como Peña, entregarse a los demás sin aspavientos, estando en todo como si no estuviera. Vamos a cumplir 50 años gracias a lo que nos enseñaron y a lo que aprendimos de él y de los </w:t>
      </w:r>
      <w:proofErr w:type="gramStart"/>
      <w:r w:rsidR="0092268F">
        <w:rPr>
          <w:sz w:val="24"/>
          <w:szCs w:val="24"/>
        </w:rPr>
        <w:t>que</w:t>
      </w:r>
      <w:proofErr w:type="gramEnd"/>
      <w:r w:rsidR="0092268F">
        <w:rPr>
          <w:sz w:val="24"/>
          <w:szCs w:val="24"/>
        </w:rPr>
        <w:t xml:space="preserve"> como él, fundaron un día nuestra Peña. Un fuerte abrazo para sus hijos</w:t>
      </w:r>
      <w:r w:rsidR="004B6BC6">
        <w:rPr>
          <w:sz w:val="24"/>
          <w:szCs w:val="24"/>
        </w:rPr>
        <w:t xml:space="preserve">, que también pertenecieron a nuestras Asociación y Comisión infantiles y juveniles. Y a González, solo nos queda agradecerle eternamente habernos hecho mejores personas tan solo con su ejemplo. Nuestra Antorcha se resentirá con su pérdida, pero el fruto de lo que sembró la hará más fuerte. Seguro que ya, desde nuestra Peña Celeste, seguirá pendiente de nosotros, silenciosamente, como siempre hizo. </w:t>
      </w:r>
    </w:p>
    <w:p w:rsidR="00C54D35" w:rsidRDefault="00D04ACE" w:rsidP="00FD6113">
      <w:pPr>
        <w:tabs>
          <w:tab w:val="left" w:pos="1307"/>
        </w:tabs>
        <w:ind w:firstLine="600"/>
        <w:jc w:val="both"/>
        <w:rPr>
          <w:sz w:val="24"/>
          <w:szCs w:val="24"/>
        </w:rPr>
      </w:pPr>
      <w:r>
        <w:rPr>
          <w:b/>
          <w:sz w:val="24"/>
          <w:szCs w:val="24"/>
        </w:rPr>
        <w:t xml:space="preserve">NUESTROS ENFERMOS: </w:t>
      </w:r>
      <w:r>
        <w:rPr>
          <w:sz w:val="24"/>
          <w:szCs w:val="24"/>
        </w:rPr>
        <w:t xml:space="preserve">Manuela Puente se recupera satisfactoriamente de una reciente intervención. José María García también mejor, después de algunos problemas de anemia. Rosario Ponce, nuestra Chari, muy delicada de salud tras una más que complicada operación, pero luchando como una jabata, como una Antorcha de pura cepa que es. </w:t>
      </w:r>
      <w:r w:rsidR="00C54D35">
        <w:rPr>
          <w:sz w:val="24"/>
          <w:szCs w:val="24"/>
        </w:rPr>
        <w:t xml:space="preserve">Toda la Peña está unida en oración por cada uno de vosotros, esa es nuestra fuerza y la vuestra, no dudéis en que no cejaremos en nuestro empeño. Y encima la pandemia, que ya la tenemos en casi todas las casas y en casi todas las familias, pidamos a Dios que este nuevo año nos traiga el fin de ésta y la salud para todos vosotros. Un fuerte abrazo para todos y FELIZ AÑO NUEVO. </w:t>
      </w:r>
    </w:p>
    <w:p w:rsidR="00C54D35" w:rsidRDefault="00C54D35" w:rsidP="00FD6113">
      <w:pPr>
        <w:tabs>
          <w:tab w:val="left" w:pos="1307"/>
        </w:tabs>
        <w:ind w:firstLine="600"/>
        <w:jc w:val="both"/>
        <w:rPr>
          <w:sz w:val="24"/>
          <w:szCs w:val="24"/>
        </w:rPr>
      </w:pPr>
    </w:p>
    <w:p w:rsidR="009531B5" w:rsidRDefault="00C54D35" w:rsidP="00FD6113">
      <w:pPr>
        <w:tabs>
          <w:tab w:val="left" w:pos="1307"/>
        </w:tabs>
        <w:ind w:firstLine="600"/>
        <w:jc w:val="both"/>
        <w:rPr>
          <w:sz w:val="24"/>
          <w:szCs w:val="24"/>
        </w:rPr>
      </w:pPr>
      <w:r>
        <w:rPr>
          <w:sz w:val="24"/>
          <w:szCs w:val="24"/>
        </w:rPr>
        <w:t xml:space="preserve">Nada más. Hasta la próxima. Un cordial saludo de                       </w:t>
      </w:r>
      <w:r>
        <w:rPr>
          <w:b/>
          <w:sz w:val="24"/>
          <w:szCs w:val="24"/>
        </w:rPr>
        <w:t>LA JUNTA DIRECTIVA</w:t>
      </w:r>
      <w:r w:rsidR="00AA4B31">
        <w:rPr>
          <w:sz w:val="24"/>
          <w:szCs w:val="24"/>
        </w:rPr>
        <w:t xml:space="preserve"> </w:t>
      </w:r>
      <w:r w:rsidR="00474D56">
        <w:rPr>
          <w:sz w:val="24"/>
          <w:szCs w:val="24"/>
        </w:rPr>
        <w:t xml:space="preserve">   </w:t>
      </w:r>
      <w:r w:rsidR="008A0459">
        <w:rPr>
          <w:sz w:val="24"/>
          <w:szCs w:val="24"/>
        </w:rPr>
        <w:t xml:space="preserve"> </w:t>
      </w:r>
      <w:r w:rsidR="00E215EB">
        <w:rPr>
          <w:sz w:val="24"/>
          <w:szCs w:val="24"/>
        </w:rPr>
        <w:t xml:space="preserve"> </w:t>
      </w:r>
      <w:r w:rsidR="002B1D23">
        <w:rPr>
          <w:sz w:val="24"/>
          <w:szCs w:val="24"/>
        </w:rPr>
        <w:t xml:space="preserve"> </w:t>
      </w:r>
      <w:r w:rsidR="009531B5">
        <w:rPr>
          <w:sz w:val="24"/>
          <w:szCs w:val="24"/>
        </w:rPr>
        <w:t xml:space="preserve"> </w:t>
      </w:r>
    </w:p>
    <w:p w:rsidR="00FD6113" w:rsidRPr="00F6788A" w:rsidRDefault="00FD6113" w:rsidP="00F6788A">
      <w:pPr>
        <w:tabs>
          <w:tab w:val="left" w:pos="1307"/>
        </w:tabs>
        <w:ind w:firstLine="600"/>
        <w:jc w:val="both"/>
        <w:rPr>
          <w:sz w:val="24"/>
          <w:szCs w:val="24"/>
        </w:rPr>
      </w:pPr>
      <w:r>
        <w:tab/>
      </w:r>
      <w:r>
        <w:tab/>
      </w:r>
      <w:r>
        <w:tab/>
      </w:r>
    </w:p>
    <w:sectPr w:rsidR="00FD6113" w:rsidRPr="00F6788A" w:rsidSect="002B07FD">
      <w:pgSz w:w="11906" w:h="16838" w:code="9"/>
      <w:pgMar w:top="719" w:right="510" w:bottom="719" w:left="510" w:header="510" w:footer="3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805D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52D3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105A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485E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529D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9AF1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CC3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F4EC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0C4C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61A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87041"/>
    <w:multiLevelType w:val="hybridMultilevel"/>
    <w:tmpl w:val="ECE6C3C6"/>
    <w:lvl w:ilvl="0" w:tplc="1E7A7772">
      <w:numFmt w:val="bullet"/>
      <w:lvlText w:val="-"/>
      <w:lvlJc w:val="left"/>
      <w:pPr>
        <w:tabs>
          <w:tab w:val="num" w:pos="1211"/>
        </w:tabs>
        <w:ind w:left="1211" w:hanging="360"/>
      </w:pPr>
      <w:rPr>
        <w:rFonts w:ascii="Bookman Old Style" w:eastAsia="Times New Roman" w:hAnsi="Bookman Old Style" w:cs="Times New Roman" w:hint="default"/>
      </w:rPr>
    </w:lvl>
    <w:lvl w:ilvl="1" w:tplc="B1660730" w:tentative="1">
      <w:start w:val="1"/>
      <w:numFmt w:val="bullet"/>
      <w:lvlText w:val="o"/>
      <w:lvlJc w:val="left"/>
      <w:pPr>
        <w:tabs>
          <w:tab w:val="num" w:pos="1931"/>
        </w:tabs>
        <w:ind w:left="1931" w:hanging="360"/>
      </w:pPr>
      <w:rPr>
        <w:rFonts w:ascii="Courier New" w:hAnsi="Courier New" w:cs="Courier New" w:hint="default"/>
      </w:rPr>
    </w:lvl>
    <w:lvl w:ilvl="2" w:tplc="2146024E" w:tentative="1">
      <w:start w:val="1"/>
      <w:numFmt w:val="bullet"/>
      <w:lvlText w:val=""/>
      <w:lvlJc w:val="left"/>
      <w:pPr>
        <w:tabs>
          <w:tab w:val="num" w:pos="2651"/>
        </w:tabs>
        <w:ind w:left="2651" w:hanging="360"/>
      </w:pPr>
      <w:rPr>
        <w:rFonts w:ascii="Wingdings" w:hAnsi="Wingdings" w:hint="default"/>
      </w:rPr>
    </w:lvl>
    <w:lvl w:ilvl="3" w:tplc="A996787A" w:tentative="1">
      <w:start w:val="1"/>
      <w:numFmt w:val="bullet"/>
      <w:lvlText w:val=""/>
      <w:lvlJc w:val="left"/>
      <w:pPr>
        <w:tabs>
          <w:tab w:val="num" w:pos="3371"/>
        </w:tabs>
        <w:ind w:left="3371" w:hanging="360"/>
      </w:pPr>
      <w:rPr>
        <w:rFonts w:ascii="Symbol" w:hAnsi="Symbol" w:hint="default"/>
      </w:rPr>
    </w:lvl>
    <w:lvl w:ilvl="4" w:tplc="76262276" w:tentative="1">
      <w:start w:val="1"/>
      <w:numFmt w:val="bullet"/>
      <w:lvlText w:val="o"/>
      <w:lvlJc w:val="left"/>
      <w:pPr>
        <w:tabs>
          <w:tab w:val="num" w:pos="4091"/>
        </w:tabs>
        <w:ind w:left="4091" w:hanging="360"/>
      </w:pPr>
      <w:rPr>
        <w:rFonts w:ascii="Courier New" w:hAnsi="Courier New" w:cs="Courier New" w:hint="default"/>
      </w:rPr>
    </w:lvl>
    <w:lvl w:ilvl="5" w:tplc="68061038" w:tentative="1">
      <w:start w:val="1"/>
      <w:numFmt w:val="bullet"/>
      <w:lvlText w:val=""/>
      <w:lvlJc w:val="left"/>
      <w:pPr>
        <w:tabs>
          <w:tab w:val="num" w:pos="4811"/>
        </w:tabs>
        <w:ind w:left="4811" w:hanging="360"/>
      </w:pPr>
      <w:rPr>
        <w:rFonts w:ascii="Wingdings" w:hAnsi="Wingdings" w:hint="default"/>
      </w:rPr>
    </w:lvl>
    <w:lvl w:ilvl="6" w:tplc="AF0627EA" w:tentative="1">
      <w:start w:val="1"/>
      <w:numFmt w:val="bullet"/>
      <w:lvlText w:val=""/>
      <w:lvlJc w:val="left"/>
      <w:pPr>
        <w:tabs>
          <w:tab w:val="num" w:pos="5531"/>
        </w:tabs>
        <w:ind w:left="5531" w:hanging="360"/>
      </w:pPr>
      <w:rPr>
        <w:rFonts w:ascii="Symbol" w:hAnsi="Symbol" w:hint="default"/>
      </w:rPr>
    </w:lvl>
    <w:lvl w:ilvl="7" w:tplc="844E42C2" w:tentative="1">
      <w:start w:val="1"/>
      <w:numFmt w:val="bullet"/>
      <w:lvlText w:val="o"/>
      <w:lvlJc w:val="left"/>
      <w:pPr>
        <w:tabs>
          <w:tab w:val="num" w:pos="6251"/>
        </w:tabs>
        <w:ind w:left="6251" w:hanging="360"/>
      </w:pPr>
      <w:rPr>
        <w:rFonts w:ascii="Courier New" w:hAnsi="Courier New" w:cs="Courier New" w:hint="default"/>
      </w:rPr>
    </w:lvl>
    <w:lvl w:ilvl="8" w:tplc="59709788"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032F5F2A"/>
    <w:multiLevelType w:val="singleLevel"/>
    <w:tmpl w:val="2BC0C3DC"/>
    <w:lvl w:ilvl="0">
      <w:numFmt w:val="bullet"/>
      <w:lvlText w:val="-"/>
      <w:lvlJc w:val="left"/>
      <w:pPr>
        <w:tabs>
          <w:tab w:val="num" w:pos="1069"/>
        </w:tabs>
        <w:ind w:left="1069" w:hanging="360"/>
      </w:pPr>
      <w:rPr>
        <w:rFonts w:ascii="Times New Roman" w:hAnsi="Times New Roman" w:hint="default"/>
      </w:rPr>
    </w:lvl>
  </w:abstractNum>
  <w:abstractNum w:abstractNumId="12" w15:restartNumberingAfterBreak="0">
    <w:nsid w:val="188D7E4C"/>
    <w:multiLevelType w:val="hybridMultilevel"/>
    <w:tmpl w:val="E848CA7C"/>
    <w:lvl w:ilvl="0" w:tplc="FFFFFFFF">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7B47D1"/>
    <w:multiLevelType w:val="hybridMultilevel"/>
    <w:tmpl w:val="5C78C060"/>
    <w:lvl w:ilvl="0" w:tplc="FFFFFFFF">
      <w:numFmt w:val="bullet"/>
      <w:lvlText w:val="-"/>
      <w:lvlJc w:val="left"/>
      <w:pPr>
        <w:tabs>
          <w:tab w:val="num" w:pos="1068"/>
        </w:tabs>
        <w:ind w:left="1068" w:hanging="360"/>
      </w:pPr>
      <w:rPr>
        <w:rFonts w:ascii="Times New Roman" w:eastAsia="Times New Roman" w:hAnsi="Times New Roman" w:cs="Times New Roman"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AA04236"/>
    <w:multiLevelType w:val="singleLevel"/>
    <w:tmpl w:val="7DA6A582"/>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42C25E7C"/>
    <w:multiLevelType w:val="hybridMultilevel"/>
    <w:tmpl w:val="09A20F56"/>
    <w:lvl w:ilvl="0" w:tplc="BE402B50">
      <w:start w:val="2100"/>
      <w:numFmt w:val="decimal"/>
      <w:lvlText w:val="%1"/>
      <w:lvlJc w:val="left"/>
      <w:pPr>
        <w:tabs>
          <w:tab w:val="num" w:pos="840"/>
        </w:tabs>
        <w:ind w:left="840" w:hanging="4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B316245"/>
    <w:multiLevelType w:val="hybridMultilevel"/>
    <w:tmpl w:val="6D0E345A"/>
    <w:lvl w:ilvl="0" w:tplc="0C0A0001">
      <w:start w:val="1"/>
      <w:numFmt w:val="bullet"/>
      <w:lvlText w:val=""/>
      <w:lvlJc w:val="left"/>
      <w:pPr>
        <w:tabs>
          <w:tab w:val="num" w:pos="2700"/>
        </w:tabs>
        <w:ind w:left="2700" w:hanging="360"/>
      </w:pPr>
      <w:rPr>
        <w:rFonts w:ascii="Symbol" w:hAnsi="Symbol" w:hint="default"/>
      </w:rPr>
    </w:lvl>
    <w:lvl w:ilvl="1" w:tplc="0C0A0003" w:tentative="1">
      <w:start w:val="1"/>
      <w:numFmt w:val="bullet"/>
      <w:lvlText w:val="o"/>
      <w:lvlJc w:val="left"/>
      <w:pPr>
        <w:tabs>
          <w:tab w:val="num" w:pos="3420"/>
        </w:tabs>
        <w:ind w:left="3420" w:hanging="360"/>
      </w:pPr>
      <w:rPr>
        <w:rFonts w:ascii="Courier New" w:hAnsi="Courier New" w:hint="default"/>
      </w:rPr>
    </w:lvl>
    <w:lvl w:ilvl="2" w:tplc="0C0A0005" w:tentative="1">
      <w:start w:val="1"/>
      <w:numFmt w:val="bullet"/>
      <w:lvlText w:val=""/>
      <w:lvlJc w:val="left"/>
      <w:pPr>
        <w:tabs>
          <w:tab w:val="num" w:pos="4140"/>
        </w:tabs>
        <w:ind w:left="4140" w:hanging="360"/>
      </w:pPr>
      <w:rPr>
        <w:rFonts w:ascii="Wingdings" w:hAnsi="Wingdings" w:hint="default"/>
      </w:rPr>
    </w:lvl>
    <w:lvl w:ilvl="3" w:tplc="0C0A0001" w:tentative="1">
      <w:start w:val="1"/>
      <w:numFmt w:val="bullet"/>
      <w:lvlText w:val=""/>
      <w:lvlJc w:val="left"/>
      <w:pPr>
        <w:tabs>
          <w:tab w:val="num" w:pos="4860"/>
        </w:tabs>
        <w:ind w:left="4860" w:hanging="360"/>
      </w:pPr>
      <w:rPr>
        <w:rFonts w:ascii="Symbol" w:hAnsi="Symbol" w:hint="default"/>
      </w:rPr>
    </w:lvl>
    <w:lvl w:ilvl="4" w:tplc="0C0A0003" w:tentative="1">
      <w:start w:val="1"/>
      <w:numFmt w:val="bullet"/>
      <w:lvlText w:val="o"/>
      <w:lvlJc w:val="left"/>
      <w:pPr>
        <w:tabs>
          <w:tab w:val="num" w:pos="5580"/>
        </w:tabs>
        <w:ind w:left="5580" w:hanging="360"/>
      </w:pPr>
      <w:rPr>
        <w:rFonts w:ascii="Courier New" w:hAnsi="Courier New" w:hint="default"/>
      </w:rPr>
    </w:lvl>
    <w:lvl w:ilvl="5" w:tplc="0C0A0005" w:tentative="1">
      <w:start w:val="1"/>
      <w:numFmt w:val="bullet"/>
      <w:lvlText w:val=""/>
      <w:lvlJc w:val="left"/>
      <w:pPr>
        <w:tabs>
          <w:tab w:val="num" w:pos="6300"/>
        </w:tabs>
        <w:ind w:left="6300" w:hanging="360"/>
      </w:pPr>
      <w:rPr>
        <w:rFonts w:ascii="Wingdings" w:hAnsi="Wingdings" w:hint="default"/>
      </w:rPr>
    </w:lvl>
    <w:lvl w:ilvl="6" w:tplc="0C0A0001" w:tentative="1">
      <w:start w:val="1"/>
      <w:numFmt w:val="bullet"/>
      <w:lvlText w:val=""/>
      <w:lvlJc w:val="left"/>
      <w:pPr>
        <w:tabs>
          <w:tab w:val="num" w:pos="7020"/>
        </w:tabs>
        <w:ind w:left="7020" w:hanging="360"/>
      </w:pPr>
      <w:rPr>
        <w:rFonts w:ascii="Symbol" w:hAnsi="Symbol" w:hint="default"/>
      </w:rPr>
    </w:lvl>
    <w:lvl w:ilvl="7" w:tplc="0C0A0003" w:tentative="1">
      <w:start w:val="1"/>
      <w:numFmt w:val="bullet"/>
      <w:lvlText w:val="o"/>
      <w:lvlJc w:val="left"/>
      <w:pPr>
        <w:tabs>
          <w:tab w:val="num" w:pos="7740"/>
        </w:tabs>
        <w:ind w:left="7740" w:hanging="360"/>
      </w:pPr>
      <w:rPr>
        <w:rFonts w:ascii="Courier New" w:hAnsi="Courier New" w:hint="default"/>
      </w:rPr>
    </w:lvl>
    <w:lvl w:ilvl="8" w:tplc="0C0A0005" w:tentative="1">
      <w:start w:val="1"/>
      <w:numFmt w:val="bullet"/>
      <w:lvlText w:val=""/>
      <w:lvlJc w:val="left"/>
      <w:pPr>
        <w:tabs>
          <w:tab w:val="num" w:pos="8460"/>
        </w:tabs>
        <w:ind w:left="8460" w:hanging="360"/>
      </w:pPr>
      <w:rPr>
        <w:rFonts w:ascii="Wingdings" w:hAnsi="Wingdings" w:hint="default"/>
      </w:rPr>
    </w:lvl>
  </w:abstractNum>
  <w:abstractNum w:abstractNumId="17" w15:restartNumberingAfterBreak="0">
    <w:nsid w:val="52887BDC"/>
    <w:multiLevelType w:val="singleLevel"/>
    <w:tmpl w:val="E676D7D2"/>
    <w:lvl w:ilvl="0">
      <w:start w:val="27"/>
      <w:numFmt w:val="decimal"/>
      <w:lvlText w:val="%1"/>
      <w:lvlJc w:val="left"/>
      <w:pPr>
        <w:tabs>
          <w:tab w:val="num" w:pos="1017"/>
        </w:tabs>
        <w:ind w:left="1017" w:hanging="390"/>
      </w:pPr>
      <w:rPr>
        <w:rFonts w:hint="default"/>
        <w:b/>
        <w:u w:val="single"/>
      </w:rPr>
    </w:lvl>
  </w:abstractNum>
  <w:abstractNum w:abstractNumId="18" w15:restartNumberingAfterBreak="0">
    <w:nsid w:val="610B39EB"/>
    <w:multiLevelType w:val="hybridMultilevel"/>
    <w:tmpl w:val="3502DF58"/>
    <w:lvl w:ilvl="0" w:tplc="67AA68DC">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774C66E7"/>
    <w:multiLevelType w:val="singleLevel"/>
    <w:tmpl w:val="FA4AA13C"/>
    <w:lvl w:ilvl="0">
      <w:start w:val="27"/>
      <w:numFmt w:val="decimal"/>
      <w:lvlText w:val="%1"/>
      <w:lvlJc w:val="left"/>
      <w:pPr>
        <w:tabs>
          <w:tab w:val="num" w:pos="360"/>
        </w:tabs>
        <w:ind w:left="360" w:hanging="360"/>
      </w:pPr>
      <w:rPr>
        <w:rFonts w:hint="default"/>
        <w:b/>
        <w:u w:val="single"/>
      </w:rPr>
    </w:lvl>
  </w:abstractNum>
  <w:num w:numId="1">
    <w:abstractNumId w:val="17"/>
  </w:num>
  <w:num w:numId="2">
    <w:abstractNumId w:val="19"/>
  </w:num>
  <w:num w:numId="3">
    <w:abstractNumId w:val="10"/>
  </w:num>
  <w:num w:numId="4">
    <w:abstractNumId w:val="11"/>
  </w:num>
  <w:num w:numId="5">
    <w:abstractNumId w:val="13"/>
  </w:num>
  <w:num w:numId="6">
    <w:abstractNumId w:val="12"/>
  </w:num>
  <w:num w:numId="7">
    <w:abstractNumId w:val="16"/>
  </w:num>
  <w:num w:numId="8">
    <w:abstractNumId w:val="18"/>
  </w:num>
  <w:num w:numId="9">
    <w:abstractNumId w:val="14"/>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9" w:dllVersion="512" w:checkStyle="1"/>
  <w:activeWritingStyle w:appName="MSWord" w:lang="es-ES_tradnl" w:vendorID="9" w:dllVersion="512" w:checkStyle="1"/>
  <w:activeWritingStyle w:appName="MSWord" w:lang="pt-BR" w:vendorID="1" w:dllVersion="513" w:checkStyle="1"/>
  <w:proofState w:spelling="clean" w:grammar="clean"/>
  <w:doNotTrackMoves/>
  <w:defaultTabStop w:val="708"/>
  <w:hyphenationZone w:val="425"/>
  <w:drawingGridHorizontalSpacing w:val="100"/>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5619"/>
    <w:rsid w:val="00002D70"/>
    <w:rsid w:val="00012B73"/>
    <w:rsid w:val="00014991"/>
    <w:rsid w:val="0001647A"/>
    <w:rsid w:val="00020911"/>
    <w:rsid w:val="00026618"/>
    <w:rsid w:val="00027B79"/>
    <w:rsid w:val="000340AC"/>
    <w:rsid w:val="00053EB2"/>
    <w:rsid w:val="00064C9F"/>
    <w:rsid w:val="00081E56"/>
    <w:rsid w:val="00091C1B"/>
    <w:rsid w:val="000940FB"/>
    <w:rsid w:val="0009456B"/>
    <w:rsid w:val="0009753A"/>
    <w:rsid w:val="000A533B"/>
    <w:rsid w:val="000A6910"/>
    <w:rsid w:val="000B116A"/>
    <w:rsid w:val="000B7D8F"/>
    <w:rsid w:val="000B7E17"/>
    <w:rsid w:val="000C216A"/>
    <w:rsid w:val="000C2E95"/>
    <w:rsid w:val="000C46B7"/>
    <w:rsid w:val="000E57E3"/>
    <w:rsid w:val="000F67E9"/>
    <w:rsid w:val="00103AC5"/>
    <w:rsid w:val="001050B9"/>
    <w:rsid w:val="00110F5F"/>
    <w:rsid w:val="00113FB8"/>
    <w:rsid w:val="0011674F"/>
    <w:rsid w:val="00130330"/>
    <w:rsid w:val="0015148B"/>
    <w:rsid w:val="00155563"/>
    <w:rsid w:val="00170CF9"/>
    <w:rsid w:val="001A054C"/>
    <w:rsid w:val="001A5619"/>
    <w:rsid w:val="001B03A3"/>
    <w:rsid w:val="001B30F7"/>
    <w:rsid w:val="001C5516"/>
    <w:rsid w:val="001D1A7F"/>
    <w:rsid w:val="001F0CCE"/>
    <w:rsid w:val="001F1B32"/>
    <w:rsid w:val="001F6D3A"/>
    <w:rsid w:val="00213E9E"/>
    <w:rsid w:val="00214011"/>
    <w:rsid w:val="00217902"/>
    <w:rsid w:val="0022208C"/>
    <w:rsid w:val="00226701"/>
    <w:rsid w:val="0022798F"/>
    <w:rsid w:val="00227C64"/>
    <w:rsid w:val="00237A2A"/>
    <w:rsid w:val="00243565"/>
    <w:rsid w:val="0025005A"/>
    <w:rsid w:val="00253821"/>
    <w:rsid w:val="0025631D"/>
    <w:rsid w:val="00272C81"/>
    <w:rsid w:val="00283602"/>
    <w:rsid w:val="002B07FD"/>
    <w:rsid w:val="002B1D23"/>
    <w:rsid w:val="002B66E7"/>
    <w:rsid w:val="002C2965"/>
    <w:rsid w:val="002D0967"/>
    <w:rsid w:val="002D1EEF"/>
    <w:rsid w:val="002D2931"/>
    <w:rsid w:val="002E2189"/>
    <w:rsid w:val="002E3208"/>
    <w:rsid w:val="002F1E66"/>
    <w:rsid w:val="00321824"/>
    <w:rsid w:val="00326966"/>
    <w:rsid w:val="0036310C"/>
    <w:rsid w:val="0036659E"/>
    <w:rsid w:val="00371CAD"/>
    <w:rsid w:val="0037511C"/>
    <w:rsid w:val="003B6C45"/>
    <w:rsid w:val="003D37F0"/>
    <w:rsid w:val="003D4E8C"/>
    <w:rsid w:val="003E6429"/>
    <w:rsid w:val="00414EFA"/>
    <w:rsid w:val="00442482"/>
    <w:rsid w:val="0046069C"/>
    <w:rsid w:val="00474D56"/>
    <w:rsid w:val="00484722"/>
    <w:rsid w:val="00494BAD"/>
    <w:rsid w:val="004A6AB8"/>
    <w:rsid w:val="004B0113"/>
    <w:rsid w:val="004B6BC6"/>
    <w:rsid w:val="0050243A"/>
    <w:rsid w:val="005222E2"/>
    <w:rsid w:val="00530076"/>
    <w:rsid w:val="00533D13"/>
    <w:rsid w:val="00545A81"/>
    <w:rsid w:val="00547F42"/>
    <w:rsid w:val="005618CC"/>
    <w:rsid w:val="0057109A"/>
    <w:rsid w:val="00580839"/>
    <w:rsid w:val="005849FF"/>
    <w:rsid w:val="00585690"/>
    <w:rsid w:val="00590125"/>
    <w:rsid w:val="0059263B"/>
    <w:rsid w:val="005A6716"/>
    <w:rsid w:val="005B3650"/>
    <w:rsid w:val="005D4DC2"/>
    <w:rsid w:val="005E3CDE"/>
    <w:rsid w:val="005F4FAD"/>
    <w:rsid w:val="005F533C"/>
    <w:rsid w:val="00625F27"/>
    <w:rsid w:val="00631338"/>
    <w:rsid w:val="00644BE2"/>
    <w:rsid w:val="00645855"/>
    <w:rsid w:val="006713FD"/>
    <w:rsid w:val="006716FE"/>
    <w:rsid w:val="00687718"/>
    <w:rsid w:val="00692722"/>
    <w:rsid w:val="006A05B3"/>
    <w:rsid w:val="006A6E44"/>
    <w:rsid w:val="006C0CE2"/>
    <w:rsid w:val="006C6350"/>
    <w:rsid w:val="00715040"/>
    <w:rsid w:val="00715AB2"/>
    <w:rsid w:val="007166FF"/>
    <w:rsid w:val="00717879"/>
    <w:rsid w:val="0075255C"/>
    <w:rsid w:val="00765FEF"/>
    <w:rsid w:val="00774BC0"/>
    <w:rsid w:val="0079266D"/>
    <w:rsid w:val="007B3394"/>
    <w:rsid w:val="007C562C"/>
    <w:rsid w:val="007D4BE9"/>
    <w:rsid w:val="007E38FD"/>
    <w:rsid w:val="007F3979"/>
    <w:rsid w:val="008045D8"/>
    <w:rsid w:val="008052CC"/>
    <w:rsid w:val="00822A17"/>
    <w:rsid w:val="00831B16"/>
    <w:rsid w:val="008531B2"/>
    <w:rsid w:val="00865CE9"/>
    <w:rsid w:val="008662A8"/>
    <w:rsid w:val="008919E3"/>
    <w:rsid w:val="00893789"/>
    <w:rsid w:val="008A0459"/>
    <w:rsid w:val="008A558B"/>
    <w:rsid w:val="008D11D2"/>
    <w:rsid w:val="008D520A"/>
    <w:rsid w:val="008E5771"/>
    <w:rsid w:val="008E7004"/>
    <w:rsid w:val="008F429D"/>
    <w:rsid w:val="00903A8F"/>
    <w:rsid w:val="009211E8"/>
    <w:rsid w:val="0092268F"/>
    <w:rsid w:val="00942182"/>
    <w:rsid w:val="00946259"/>
    <w:rsid w:val="009531B5"/>
    <w:rsid w:val="009602B9"/>
    <w:rsid w:val="0096116E"/>
    <w:rsid w:val="00981051"/>
    <w:rsid w:val="0098506A"/>
    <w:rsid w:val="0098710E"/>
    <w:rsid w:val="00987685"/>
    <w:rsid w:val="00996C4E"/>
    <w:rsid w:val="009A400F"/>
    <w:rsid w:val="009A5BBA"/>
    <w:rsid w:val="009C4899"/>
    <w:rsid w:val="009E3B92"/>
    <w:rsid w:val="009E75C8"/>
    <w:rsid w:val="00A03C05"/>
    <w:rsid w:val="00A2293B"/>
    <w:rsid w:val="00A26114"/>
    <w:rsid w:val="00A3480D"/>
    <w:rsid w:val="00A34863"/>
    <w:rsid w:val="00A41673"/>
    <w:rsid w:val="00A55447"/>
    <w:rsid w:val="00A664B7"/>
    <w:rsid w:val="00A66F73"/>
    <w:rsid w:val="00A83049"/>
    <w:rsid w:val="00A84968"/>
    <w:rsid w:val="00A95699"/>
    <w:rsid w:val="00AA2320"/>
    <w:rsid w:val="00AA4B31"/>
    <w:rsid w:val="00AA5E7D"/>
    <w:rsid w:val="00AC4A79"/>
    <w:rsid w:val="00AD1991"/>
    <w:rsid w:val="00B0372E"/>
    <w:rsid w:val="00B06395"/>
    <w:rsid w:val="00B15BFE"/>
    <w:rsid w:val="00B17044"/>
    <w:rsid w:val="00B31891"/>
    <w:rsid w:val="00B334CC"/>
    <w:rsid w:val="00B345AA"/>
    <w:rsid w:val="00B425D4"/>
    <w:rsid w:val="00B532A6"/>
    <w:rsid w:val="00B61499"/>
    <w:rsid w:val="00B6363D"/>
    <w:rsid w:val="00B66E94"/>
    <w:rsid w:val="00B772C0"/>
    <w:rsid w:val="00B84553"/>
    <w:rsid w:val="00B84FC3"/>
    <w:rsid w:val="00BB3E54"/>
    <w:rsid w:val="00BB56D3"/>
    <w:rsid w:val="00BE153B"/>
    <w:rsid w:val="00BE1E21"/>
    <w:rsid w:val="00C13358"/>
    <w:rsid w:val="00C13FE5"/>
    <w:rsid w:val="00C22691"/>
    <w:rsid w:val="00C226DD"/>
    <w:rsid w:val="00C22CA6"/>
    <w:rsid w:val="00C239A4"/>
    <w:rsid w:val="00C302F2"/>
    <w:rsid w:val="00C3158D"/>
    <w:rsid w:val="00C35733"/>
    <w:rsid w:val="00C373C8"/>
    <w:rsid w:val="00C44DE2"/>
    <w:rsid w:val="00C54D35"/>
    <w:rsid w:val="00C635D4"/>
    <w:rsid w:val="00C70E18"/>
    <w:rsid w:val="00C74999"/>
    <w:rsid w:val="00C86A0F"/>
    <w:rsid w:val="00C90D36"/>
    <w:rsid w:val="00CA58A8"/>
    <w:rsid w:val="00CB0587"/>
    <w:rsid w:val="00CD5A72"/>
    <w:rsid w:val="00CF64C6"/>
    <w:rsid w:val="00D04ACE"/>
    <w:rsid w:val="00D1032F"/>
    <w:rsid w:val="00D157CC"/>
    <w:rsid w:val="00D21085"/>
    <w:rsid w:val="00D24F03"/>
    <w:rsid w:val="00D250F9"/>
    <w:rsid w:val="00D336D9"/>
    <w:rsid w:val="00D33880"/>
    <w:rsid w:val="00D5085B"/>
    <w:rsid w:val="00D63978"/>
    <w:rsid w:val="00D70CE7"/>
    <w:rsid w:val="00D853AA"/>
    <w:rsid w:val="00D85D7B"/>
    <w:rsid w:val="00D85E65"/>
    <w:rsid w:val="00DC1C31"/>
    <w:rsid w:val="00DD5DB6"/>
    <w:rsid w:val="00DD655D"/>
    <w:rsid w:val="00DE1DF4"/>
    <w:rsid w:val="00DF5E0D"/>
    <w:rsid w:val="00E112FD"/>
    <w:rsid w:val="00E13095"/>
    <w:rsid w:val="00E215EB"/>
    <w:rsid w:val="00E308DE"/>
    <w:rsid w:val="00E347E1"/>
    <w:rsid w:val="00E42608"/>
    <w:rsid w:val="00E46392"/>
    <w:rsid w:val="00E54378"/>
    <w:rsid w:val="00E648CD"/>
    <w:rsid w:val="00E660FF"/>
    <w:rsid w:val="00E73021"/>
    <w:rsid w:val="00E73743"/>
    <w:rsid w:val="00E80F0D"/>
    <w:rsid w:val="00E838CA"/>
    <w:rsid w:val="00E858AA"/>
    <w:rsid w:val="00E85D6E"/>
    <w:rsid w:val="00E94153"/>
    <w:rsid w:val="00EC013F"/>
    <w:rsid w:val="00EC069B"/>
    <w:rsid w:val="00EC4A64"/>
    <w:rsid w:val="00ED00B5"/>
    <w:rsid w:val="00ED0DA8"/>
    <w:rsid w:val="00ED0E05"/>
    <w:rsid w:val="00ED44BC"/>
    <w:rsid w:val="00EE7F9D"/>
    <w:rsid w:val="00F23478"/>
    <w:rsid w:val="00F32508"/>
    <w:rsid w:val="00F40806"/>
    <w:rsid w:val="00F6788A"/>
    <w:rsid w:val="00F73217"/>
    <w:rsid w:val="00F9439D"/>
    <w:rsid w:val="00FA0C79"/>
    <w:rsid w:val="00FA0FA1"/>
    <w:rsid w:val="00FB5022"/>
    <w:rsid w:val="00FD22FD"/>
    <w:rsid w:val="00FD6113"/>
    <w:rsid w:val="00FD6302"/>
    <w:rsid w:val="00FF4DB6"/>
    <w:rsid w:val="00FF7561"/>
    <w:rsid w:val="00FF7A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fill="f" fillcolor="#ddd">
      <v:fill color="#ddd" on="f"/>
      <v:shadow color="#868686"/>
    </o:shapedefaults>
    <o:shapelayout v:ext="edit">
      <o:idmap v:ext="edit" data="1"/>
    </o:shapelayout>
  </w:shapeDefaults>
  <w:decimalSymbol w:val=","/>
  <w:listSeparator w:val=";"/>
  <w15:chartTrackingRefBased/>
  <w15:docId w15:val="{233BA897-3733-4099-8E5A-F48A32368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center"/>
      <w:outlineLvl w:val="0"/>
    </w:pPr>
    <w:rPr>
      <w:rFonts w:ascii="Bookman Old Style" w:hAnsi="Bookman Old Style"/>
      <w:b/>
      <w:sz w:val="32"/>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jc w:val="center"/>
      <w:outlineLvl w:val="3"/>
    </w:pPr>
    <w:rPr>
      <w:rFonts w:ascii="Bookman Old Style" w:hAnsi="Bookman Old Style"/>
      <w:b/>
      <w:sz w:val="28"/>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keepNext/>
      <w:ind w:firstLine="708"/>
      <w:jc w:val="center"/>
      <w:outlineLvl w:val="5"/>
    </w:pPr>
    <w:rPr>
      <w:rFonts w:ascii="Bookman Old Style" w:hAnsi="Bookman Old Style"/>
      <w:b/>
      <w:bCs/>
      <w:sz w:val="28"/>
      <w:szCs w:val="24"/>
    </w:rPr>
  </w:style>
  <w:style w:type="paragraph" w:styleId="Ttulo7">
    <w:name w:val="heading 7"/>
    <w:basedOn w:val="Normal"/>
    <w:next w:val="Normal"/>
    <w:qFormat/>
    <w:pPr>
      <w:spacing w:before="240" w:after="60"/>
      <w:outlineLvl w:val="6"/>
    </w:pPr>
    <w:rPr>
      <w:sz w:val="24"/>
      <w:szCs w:val="24"/>
    </w:rPr>
  </w:style>
  <w:style w:type="paragraph" w:styleId="Ttulo8">
    <w:name w:val="heading 8"/>
    <w:basedOn w:val="Normal"/>
    <w:next w:val="Normal"/>
    <w:qFormat/>
    <w:pPr>
      <w:spacing w:before="240" w:after="60"/>
      <w:outlineLvl w:val="7"/>
    </w:pPr>
    <w:rPr>
      <w:i/>
      <w:iCs/>
      <w:sz w:val="24"/>
      <w:szCs w:val="24"/>
    </w:rPr>
  </w:style>
  <w:style w:type="paragraph" w:styleId="Ttulo9">
    <w:name w:val="heading 9"/>
    <w:basedOn w:val="Normal"/>
    <w:next w:val="Normal"/>
    <w:qFormat/>
    <w:pPr>
      <w:keepNext/>
      <w:autoSpaceDE w:val="0"/>
      <w:autoSpaceDN w:val="0"/>
      <w:adjustRightInd w:val="0"/>
      <w:ind w:firstLine="708"/>
      <w:jc w:val="center"/>
      <w:outlineLvl w:val="8"/>
    </w:pPr>
    <w:rPr>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ind w:firstLine="567"/>
      <w:jc w:val="both"/>
    </w:pPr>
    <w:rPr>
      <w:sz w:val="24"/>
    </w:rPr>
  </w:style>
  <w:style w:type="paragraph" w:styleId="Textoindependiente">
    <w:name w:val="Body Text"/>
    <w:basedOn w:val="Normal"/>
    <w:semiHidden/>
    <w:rPr>
      <w:rFonts w:ascii="Bookman Old Style" w:hAnsi="Bookman Old Style"/>
      <w:b/>
      <w:i/>
      <w:sz w:val="22"/>
    </w:rPr>
  </w:style>
  <w:style w:type="paragraph" w:styleId="Sangra2detindependiente">
    <w:name w:val="Body Text Indent 2"/>
    <w:basedOn w:val="Normal"/>
    <w:semiHidden/>
    <w:pPr>
      <w:ind w:firstLine="851"/>
      <w:jc w:val="both"/>
    </w:pPr>
    <w:rPr>
      <w:sz w:val="24"/>
    </w:rPr>
  </w:style>
  <w:style w:type="character" w:styleId="Hipervnculo">
    <w:name w:val="Hyperlink"/>
    <w:semiHidden/>
    <w:rPr>
      <w:color w:val="0000FF"/>
      <w:u w:val="single"/>
    </w:rPr>
  </w:style>
  <w:style w:type="paragraph" w:styleId="Textoindependiente2">
    <w:name w:val="Body Text 2"/>
    <w:basedOn w:val="Normal"/>
    <w:semiHidden/>
    <w:rPr>
      <w:b/>
      <w:sz w:val="24"/>
    </w:rPr>
  </w:style>
  <w:style w:type="paragraph" w:styleId="Textodeglobo">
    <w:name w:val="Balloon Text"/>
    <w:basedOn w:val="Normal"/>
    <w:semiHidden/>
    <w:rPr>
      <w:rFonts w:ascii="Tahoma" w:hAnsi="Tahoma" w:cs="Tahoma"/>
      <w:sz w:val="16"/>
      <w:szCs w:val="16"/>
    </w:rPr>
  </w:style>
  <w:style w:type="character" w:styleId="Hipervnculovisitado">
    <w:name w:val="FollowedHyperlink"/>
    <w:semiHidden/>
    <w:rPr>
      <w:color w:val="800080"/>
      <w:u w:val="single"/>
    </w:rPr>
  </w:style>
  <w:style w:type="paragraph" w:styleId="Ttulo">
    <w:name w:val="Title"/>
    <w:basedOn w:val="Normal"/>
    <w:qFormat/>
    <w:pPr>
      <w:ind w:firstLine="851"/>
      <w:jc w:val="center"/>
    </w:pPr>
    <w:rPr>
      <w:rFonts w:ascii="Bookman Old Style" w:hAnsi="Bookman Old Style"/>
      <w:b/>
      <w:sz w:val="32"/>
    </w:rPr>
  </w:style>
  <w:style w:type="paragraph" w:styleId="Sangra3detindependiente">
    <w:name w:val="Body Text Indent 3"/>
    <w:basedOn w:val="Normal"/>
    <w:semiHidden/>
    <w:pPr>
      <w:spacing w:after="120"/>
      <w:ind w:left="283"/>
    </w:pPr>
    <w:rPr>
      <w:sz w:val="16"/>
      <w:szCs w:val="16"/>
    </w:rPr>
  </w:style>
  <w:style w:type="paragraph" w:styleId="Encabezado">
    <w:name w:val="header"/>
    <w:basedOn w:val="Normal"/>
    <w:semiHidden/>
    <w:pPr>
      <w:tabs>
        <w:tab w:val="center" w:pos="4252"/>
        <w:tab w:val="right" w:pos="8504"/>
      </w:tabs>
    </w:pPr>
    <w:rPr>
      <w:rFonts w:ascii="Bookman Old Style" w:hAnsi="Bookman Old Style"/>
      <w:sz w:val="24"/>
    </w:rPr>
  </w:style>
  <w:style w:type="paragraph" w:styleId="NormalWeb">
    <w:name w:val="Normal (Web)"/>
    <w:basedOn w:val="Normal"/>
    <w:uiPriority w:val="99"/>
    <w:semiHidden/>
    <w:pPr>
      <w:spacing w:before="100" w:beforeAutospacing="1" w:after="100" w:afterAutospacing="1"/>
    </w:pPr>
    <w:rPr>
      <w:sz w:val="24"/>
      <w:szCs w:val="24"/>
    </w:rPr>
  </w:style>
  <w:style w:type="character" w:customStyle="1" w:styleId="hp">
    <w:name w:val="hp"/>
    <w:basedOn w:val="Fuentedeprrafopredeter"/>
  </w:style>
  <w:style w:type="character" w:styleId="Textoennegrita">
    <w:name w:val="Strong"/>
    <w:qFormat/>
    <w:rPr>
      <w:b/>
      <w:bCs/>
    </w:rPr>
  </w:style>
  <w:style w:type="paragraph" w:styleId="Textoindependiente3">
    <w:name w:val="Body Text 3"/>
    <w:basedOn w:val="Normal"/>
    <w:semiHidden/>
    <w:pPr>
      <w:autoSpaceDE w:val="0"/>
      <w:autoSpaceDN w:val="0"/>
      <w:adjustRightInd w:val="0"/>
      <w:jc w:val="both"/>
    </w:pPr>
    <w:rPr>
      <w:sz w:val="24"/>
      <w:szCs w:val="24"/>
    </w:rPr>
  </w:style>
  <w:style w:type="character" w:customStyle="1" w:styleId="apple-converted-space">
    <w:name w:val="apple-converted-space"/>
    <w:basedOn w:val="Fuentedeprrafopredeter"/>
  </w:style>
  <w:style w:type="paragraph" w:customStyle="1" w:styleId="Estilo">
    <w:name w:val="Estilo"/>
    <w:pPr>
      <w:widowControl w:val="0"/>
      <w:autoSpaceDE w:val="0"/>
      <w:autoSpaceDN w:val="0"/>
      <w:adjustRightInd w:val="0"/>
    </w:pPr>
    <w:rPr>
      <w:sz w:val="24"/>
      <w:szCs w:val="24"/>
    </w:rPr>
  </w:style>
  <w:style w:type="character" w:styleId="nfasis">
    <w:name w:val="Emphasis"/>
    <w:qFormat/>
    <w:rPr>
      <w:rFonts w:cs="Times New Roman"/>
      <w:i/>
    </w:rPr>
  </w:style>
  <w:style w:type="character" w:customStyle="1" w:styleId="destacado">
    <w:name w:val="destacado"/>
    <w:basedOn w:val="Fuentedeprrafopredeter"/>
  </w:style>
  <w:style w:type="character" w:customStyle="1" w:styleId="il">
    <w:name w:val="il"/>
    <w:basedOn w:val="Fuentedeprrafopredeter"/>
  </w:style>
  <w:style w:type="character" w:styleId="Nmerodelnea">
    <w:name w:val="line number"/>
    <w:basedOn w:val="Fuentedeprrafopredeter"/>
    <w:semiHidden/>
    <w:unhideWhenUsed/>
  </w:style>
  <w:style w:type="paragraph" w:customStyle="1" w:styleId="Cuerpo">
    <w:name w:val="Cuerpo"/>
    <w:pPr>
      <w:pBdr>
        <w:top w:val="nil"/>
        <w:left w:val="nil"/>
        <w:bottom w:val="nil"/>
        <w:right w:val="nil"/>
        <w:between w:val="nil"/>
        <w:bar w:val="nil"/>
      </w:pBdr>
    </w:pPr>
    <w:rPr>
      <w:rFonts w:ascii="Helvetica" w:eastAsia="Arial Unicode MS" w:hAnsi="Arial Unicode MS" w:cs="Arial Unicode MS"/>
      <w:color w:val="000000"/>
      <w:sz w:val="22"/>
      <w:szCs w:val="22"/>
      <w:bdr w:val="nil"/>
      <w:lang w:val="es-ES_tradnl"/>
    </w:rPr>
  </w:style>
  <w:style w:type="paragraph" w:styleId="Sinespaciado">
    <w:name w:val="No Spacing"/>
    <w:qFormat/>
    <w:rPr>
      <w:rFonts w:ascii="Calibri" w:eastAsia="Calibri" w:hAnsi="Calibri"/>
      <w:sz w:val="22"/>
      <w:szCs w:val="22"/>
      <w:lang w:eastAsia="en-US"/>
    </w:rPr>
  </w:style>
  <w:style w:type="paragraph" w:styleId="HTMLconformatoprevio">
    <w:name w:val="HTML Preformatted"/>
    <w:basedOn w:val="Normal"/>
    <w:link w:val="HTMLconformatoprevioCar"/>
    <w:rsid w:val="00D85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link w:val="HTMLconformatoprevio"/>
    <w:rsid w:val="00D85D7B"/>
    <w:rPr>
      <w:rFonts w:ascii="Courier New" w:hAnsi="Courier New" w:cs="Courier New"/>
    </w:rPr>
  </w:style>
  <w:style w:type="paragraph" w:customStyle="1" w:styleId="Sinespaciado1">
    <w:name w:val="Sin espaciado1"/>
    <w:rsid w:val="00DC1C31"/>
    <w:rPr>
      <w:rFonts w:ascii="Calibri" w:hAnsi="Calibri"/>
      <w:sz w:val="22"/>
      <w:szCs w:val="22"/>
      <w:lang w:eastAsia="en-US"/>
    </w:rPr>
  </w:style>
  <w:style w:type="character" w:customStyle="1" w:styleId="b">
    <w:name w:val="b"/>
    <w:basedOn w:val="Fuentedeprrafopredeter"/>
    <w:rsid w:val="00502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040900">
      <w:bodyDiv w:val="1"/>
      <w:marLeft w:val="0"/>
      <w:marRight w:val="0"/>
      <w:marTop w:val="0"/>
      <w:marBottom w:val="0"/>
      <w:divBdr>
        <w:top w:val="none" w:sz="0" w:space="0" w:color="auto"/>
        <w:left w:val="none" w:sz="0" w:space="0" w:color="auto"/>
        <w:bottom w:val="none" w:sz="0" w:space="0" w:color="auto"/>
        <w:right w:val="none" w:sz="0" w:space="0" w:color="auto"/>
      </w:divBdr>
    </w:div>
    <w:div w:id="307709497">
      <w:bodyDiv w:val="1"/>
      <w:marLeft w:val="0"/>
      <w:marRight w:val="0"/>
      <w:marTop w:val="0"/>
      <w:marBottom w:val="0"/>
      <w:divBdr>
        <w:top w:val="none" w:sz="0" w:space="0" w:color="auto"/>
        <w:left w:val="none" w:sz="0" w:space="0" w:color="auto"/>
        <w:bottom w:val="none" w:sz="0" w:space="0" w:color="auto"/>
        <w:right w:val="none" w:sz="0" w:space="0" w:color="auto"/>
      </w:divBdr>
    </w:div>
    <w:div w:id="389769792">
      <w:bodyDiv w:val="1"/>
      <w:marLeft w:val="0"/>
      <w:marRight w:val="0"/>
      <w:marTop w:val="0"/>
      <w:marBottom w:val="0"/>
      <w:divBdr>
        <w:top w:val="none" w:sz="0" w:space="0" w:color="auto"/>
        <w:left w:val="none" w:sz="0" w:space="0" w:color="auto"/>
        <w:bottom w:val="none" w:sz="0" w:space="0" w:color="auto"/>
        <w:right w:val="none" w:sz="0" w:space="0" w:color="auto"/>
      </w:divBdr>
      <w:divsChild>
        <w:div w:id="1479805700">
          <w:marLeft w:val="0"/>
          <w:marRight w:val="0"/>
          <w:marTop w:val="0"/>
          <w:marBottom w:val="0"/>
          <w:divBdr>
            <w:top w:val="none" w:sz="0" w:space="0" w:color="auto"/>
            <w:left w:val="none" w:sz="0" w:space="0" w:color="auto"/>
            <w:bottom w:val="none" w:sz="0" w:space="0" w:color="auto"/>
            <w:right w:val="none" w:sz="0" w:space="0" w:color="auto"/>
          </w:divBdr>
          <w:divsChild>
            <w:div w:id="2140947873">
              <w:marLeft w:val="0"/>
              <w:marRight w:val="0"/>
              <w:marTop w:val="0"/>
              <w:marBottom w:val="0"/>
              <w:divBdr>
                <w:top w:val="none" w:sz="0" w:space="0" w:color="auto"/>
                <w:left w:val="none" w:sz="0" w:space="0" w:color="auto"/>
                <w:bottom w:val="none" w:sz="0" w:space="0" w:color="auto"/>
                <w:right w:val="none" w:sz="0" w:space="0" w:color="auto"/>
              </w:divBdr>
              <w:divsChild>
                <w:div w:id="1649434577">
                  <w:marLeft w:val="0"/>
                  <w:marRight w:val="0"/>
                  <w:marTop w:val="0"/>
                  <w:marBottom w:val="0"/>
                  <w:divBdr>
                    <w:top w:val="none" w:sz="0" w:space="0" w:color="auto"/>
                    <w:left w:val="none" w:sz="0" w:space="0" w:color="auto"/>
                    <w:bottom w:val="none" w:sz="0" w:space="0" w:color="auto"/>
                    <w:right w:val="none" w:sz="0" w:space="0" w:color="auto"/>
                  </w:divBdr>
                  <w:divsChild>
                    <w:div w:id="6948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702837">
      <w:bodyDiv w:val="1"/>
      <w:marLeft w:val="0"/>
      <w:marRight w:val="0"/>
      <w:marTop w:val="0"/>
      <w:marBottom w:val="0"/>
      <w:divBdr>
        <w:top w:val="none" w:sz="0" w:space="0" w:color="auto"/>
        <w:left w:val="none" w:sz="0" w:space="0" w:color="auto"/>
        <w:bottom w:val="none" w:sz="0" w:space="0" w:color="auto"/>
        <w:right w:val="none" w:sz="0" w:space="0" w:color="auto"/>
      </w:divBdr>
      <w:divsChild>
        <w:div w:id="371423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84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473">
      <w:bodyDiv w:val="1"/>
      <w:marLeft w:val="0"/>
      <w:marRight w:val="0"/>
      <w:marTop w:val="0"/>
      <w:marBottom w:val="0"/>
      <w:divBdr>
        <w:top w:val="none" w:sz="0" w:space="0" w:color="auto"/>
        <w:left w:val="none" w:sz="0" w:space="0" w:color="auto"/>
        <w:bottom w:val="none" w:sz="0" w:space="0" w:color="auto"/>
        <w:right w:val="none" w:sz="0" w:space="0" w:color="auto"/>
      </w:divBdr>
      <w:divsChild>
        <w:div w:id="1708721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99681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611">
          <w:marLeft w:val="0"/>
          <w:marRight w:val="0"/>
          <w:marTop w:val="0"/>
          <w:marBottom w:val="0"/>
          <w:divBdr>
            <w:top w:val="none" w:sz="0" w:space="0" w:color="auto"/>
            <w:left w:val="none" w:sz="0" w:space="0" w:color="auto"/>
            <w:bottom w:val="none" w:sz="0" w:space="0" w:color="auto"/>
            <w:right w:val="none" w:sz="0" w:space="0" w:color="auto"/>
          </w:divBdr>
        </w:div>
        <w:div w:id="1901744583">
          <w:marLeft w:val="0"/>
          <w:marRight w:val="0"/>
          <w:marTop w:val="0"/>
          <w:marBottom w:val="0"/>
          <w:divBdr>
            <w:top w:val="none" w:sz="0" w:space="0" w:color="auto"/>
            <w:left w:val="none" w:sz="0" w:space="0" w:color="auto"/>
            <w:bottom w:val="none" w:sz="0" w:space="0" w:color="auto"/>
            <w:right w:val="none" w:sz="0" w:space="0" w:color="auto"/>
          </w:divBdr>
        </w:div>
      </w:divsChild>
    </w:div>
    <w:div w:id="1314721411">
      <w:bodyDiv w:val="1"/>
      <w:marLeft w:val="0"/>
      <w:marRight w:val="0"/>
      <w:marTop w:val="0"/>
      <w:marBottom w:val="0"/>
      <w:divBdr>
        <w:top w:val="none" w:sz="0" w:space="0" w:color="auto"/>
        <w:left w:val="none" w:sz="0" w:space="0" w:color="auto"/>
        <w:bottom w:val="none" w:sz="0" w:space="0" w:color="auto"/>
        <w:right w:val="none" w:sz="0" w:space="0" w:color="auto"/>
      </w:divBdr>
      <w:divsChild>
        <w:div w:id="428501625">
          <w:marLeft w:val="0"/>
          <w:marRight w:val="0"/>
          <w:marTop w:val="0"/>
          <w:marBottom w:val="0"/>
          <w:divBdr>
            <w:top w:val="none" w:sz="0" w:space="0" w:color="auto"/>
            <w:left w:val="none" w:sz="0" w:space="0" w:color="auto"/>
            <w:bottom w:val="none" w:sz="0" w:space="0" w:color="auto"/>
            <w:right w:val="none" w:sz="0" w:space="0" w:color="auto"/>
          </w:divBdr>
        </w:div>
        <w:div w:id="501555688">
          <w:marLeft w:val="0"/>
          <w:marRight w:val="0"/>
          <w:marTop w:val="0"/>
          <w:marBottom w:val="0"/>
          <w:divBdr>
            <w:top w:val="none" w:sz="0" w:space="0" w:color="auto"/>
            <w:left w:val="none" w:sz="0" w:space="0" w:color="auto"/>
            <w:bottom w:val="none" w:sz="0" w:space="0" w:color="auto"/>
            <w:right w:val="none" w:sz="0" w:space="0" w:color="auto"/>
          </w:divBdr>
        </w:div>
        <w:div w:id="709494809">
          <w:marLeft w:val="0"/>
          <w:marRight w:val="0"/>
          <w:marTop w:val="0"/>
          <w:marBottom w:val="0"/>
          <w:divBdr>
            <w:top w:val="none" w:sz="0" w:space="0" w:color="auto"/>
            <w:left w:val="none" w:sz="0" w:space="0" w:color="auto"/>
            <w:bottom w:val="none" w:sz="0" w:space="0" w:color="auto"/>
            <w:right w:val="none" w:sz="0" w:space="0" w:color="auto"/>
          </w:divBdr>
        </w:div>
        <w:div w:id="886989105">
          <w:marLeft w:val="0"/>
          <w:marRight w:val="0"/>
          <w:marTop w:val="0"/>
          <w:marBottom w:val="0"/>
          <w:divBdr>
            <w:top w:val="none" w:sz="0" w:space="0" w:color="auto"/>
            <w:left w:val="none" w:sz="0" w:space="0" w:color="auto"/>
            <w:bottom w:val="none" w:sz="0" w:space="0" w:color="auto"/>
            <w:right w:val="none" w:sz="0" w:space="0" w:color="auto"/>
          </w:divBdr>
        </w:div>
        <w:div w:id="1025059220">
          <w:marLeft w:val="0"/>
          <w:marRight w:val="0"/>
          <w:marTop w:val="0"/>
          <w:marBottom w:val="0"/>
          <w:divBdr>
            <w:top w:val="none" w:sz="0" w:space="0" w:color="auto"/>
            <w:left w:val="none" w:sz="0" w:space="0" w:color="auto"/>
            <w:bottom w:val="none" w:sz="0" w:space="0" w:color="auto"/>
            <w:right w:val="none" w:sz="0" w:space="0" w:color="auto"/>
          </w:divBdr>
        </w:div>
        <w:div w:id="1047992919">
          <w:marLeft w:val="0"/>
          <w:marRight w:val="0"/>
          <w:marTop w:val="0"/>
          <w:marBottom w:val="0"/>
          <w:divBdr>
            <w:top w:val="none" w:sz="0" w:space="0" w:color="auto"/>
            <w:left w:val="none" w:sz="0" w:space="0" w:color="auto"/>
            <w:bottom w:val="none" w:sz="0" w:space="0" w:color="auto"/>
            <w:right w:val="none" w:sz="0" w:space="0" w:color="auto"/>
          </w:divBdr>
        </w:div>
        <w:div w:id="1258947656">
          <w:marLeft w:val="0"/>
          <w:marRight w:val="0"/>
          <w:marTop w:val="0"/>
          <w:marBottom w:val="0"/>
          <w:divBdr>
            <w:top w:val="none" w:sz="0" w:space="0" w:color="auto"/>
            <w:left w:val="none" w:sz="0" w:space="0" w:color="auto"/>
            <w:bottom w:val="none" w:sz="0" w:space="0" w:color="auto"/>
            <w:right w:val="none" w:sz="0" w:space="0" w:color="auto"/>
          </w:divBdr>
        </w:div>
      </w:divsChild>
    </w:div>
    <w:div w:id="1572348294">
      <w:bodyDiv w:val="1"/>
      <w:marLeft w:val="0"/>
      <w:marRight w:val="0"/>
      <w:marTop w:val="0"/>
      <w:marBottom w:val="0"/>
      <w:divBdr>
        <w:top w:val="none" w:sz="0" w:space="0" w:color="auto"/>
        <w:left w:val="none" w:sz="0" w:space="0" w:color="auto"/>
        <w:bottom w:val="none" w:sz="0" w:space="0" w:color="auto"/>
        <w:right w:val="none" w:sz="0" w:space="0" w:color="auto"/>
      </w:divBdr>
    </w:div>
    <w:div w:id="1717655144">
      <w:bodyDiv w:val="1"/>
      <w:marLeft w:val="0"/>
      <w:marRight w:val="0"/>
      <w:marTop w:val="0"/>
      <w:marBottom w:val="0"/>
      <w:divBdr>
        <w:top w:val="none" w:sz="0" w:space="0" w:color="auto"/>
        <w:left w:val="none" w:sz="0" w:space="0" w:color="auto"/>
        <w:bottom w:val="none" w:sz="0" w:space="0" w:color="auto"/>
        <w:right w:val="none" w:sz="0" w:space="0" w:color="auto"/>
      </w:divBdr>
    </w:div>
    <w:div w:id="1923221011">
      <w:bodyDiv w:val="1"/>
      <w:marLeft w:val="0"/>
      <w:marRight w:val="0"/>
      <w:marTop w:val="0"/>
      <w:marBottom w:val="0"/>
      <w:divBdr>
        <w:top w:val="none" w:sz="0" w:space="0" w:color="auto"/>
        <w:left w:val="none" w:sz="0" w:space="0" w:color="auto"/>
        <w:bottom w:val="none" w:sz="0" w:space="0" w:color="auto"/>
        <w:right w:val="none" w:sz="0" w:space="0" w:color="auto"/>
      </w:divBdr>
      <w:divsChild>
        <w:div w:id="67969051">
          <w:marLeft w:val="0"/>
          <w:marRight w:val="0"/>
          <w:marTop w:val="0"/>
          <w:marBottom w:val="0"/>
          <w:divBdr>
            <w:top w:val="none" w:sz="0" w:space="0" w:color="auto"/>
            <w:left w:val="none" w:sz="0" w:space="0" w:color="auto"/>
            <w:bottom w:val="none" w:sz="0" w:space="0" w:color="auto"/>
            <w:right w:val="none" w:sz="0" w:space="0" w:color="auto"/>
          </w:divBdr>
        </w:div>
        <w:div w:id="111288113">
          <w:marLeft w:val="0"/>
          <w:marRight w:val="0"/>
          <w:marTop w:val="0"/>
          <w:marBottom w:val="0"/>
          <w:divBdr>
            <w:top w:val="none" w:sz="0" w:space="0" w:color="auto"/>
            <w:left w:val="none" w:sz="0" w:space="0" w:color="auto"/>
            <w:bottom w:val="none" w:sz="0" w:space="0" w:color="auto"/>
            <w:right w:val="none" w:sz="0" w:space="0" w:color="auto"/>
          </w:divBdr>
        </w:div>
        <w:div w:id="343750073">
          <w:marLeft w:val="0"/>
          <w:marRight w:val="0"/>
          <w:marTop w:val="0"/>
          <w:marBottom w:val="0"/>
          <w:divBdr>
            <w:top w:val="none" w:sz="0" w:space="0" w:color="auto"/>
            <w:left w:val="none" w:sz="0" w:space="0" w:color="auto"/>
            <w:bottom w:val="none" w:sz="0" w:space="0" w:color="auto"/>
            <w:right w:val="none" w:sz="0" w:space="0" w:color="auto"/>
          </w:divBdr>
        </w:div>
        <w:div w:id="392966964">
          <w:marLeft w:val="0"/>
          <w:marRight w:val="0"/>
          <w:marTop w:val="0"/>
          <w:marBottom w:val="0"/>
          <w:divBdr>
            <w:top w:val="none" w:sz="0" w:space="0" w:color="auto"/>
            <w:left w:val="none" w:sz="0" w:space="0" w:color="auto"/>
            <w:bottom w:val="none" w:sz="0" w:space="0" w:color="auto"/>
            <w:right w:val="none" w:sz="0" w:space="0" w:color="auto"/>
          </w:divBdr>
        </w:div>
        <w:div w:id="451289396">
          <w:marLeft w:val="0"/>
          <w:marRight w:val="0"/>
          <w:marTop w:val="0"/>
          <w:marBottom w:val="0"/>
          <w:divBdr>
            <w:top w:val="none" w:sz="0" w:space="0" w:color="auto"/>
            <w:left w:val="none" w:sz="0" w:space="0" w:color="auto"/>
            <w:bottom w:val="none" w:sz="0" w:space="0" w:color="auto"/>
            <w:right w:val="none" w:sz="0" w:space="0" w:color="auto"/>
          </w:divBdr>
        </w:div>
        <w:div w:id="538711175">
          <w:marLeft w:val="0"/>
          <w:marRight w:val="0"/>
          <w:marTop w:val="0"/>
          <w:marBottom w:val="0"/>
          <w:divBdr>
            <w:top w:val="none" w:sz="0" w:space="0" w:color="auto"/>
            <w:left w:val="none" w:sz="0" w:space="0" w:color="auto"/>
            <w:bottom w:val="none" w:sz="0" w:space="0" w:color="auto"/>
            <w:right w:val="none" w:sz="0" w:space="0" w:color="auto"/>
          </w:divBdr>
        </w:div>
        <w:div w:id="697589234">
          <w:marLeft w:val="0"/>
          <w:marRight w:val="0"/>
          <w:marTop w:val="0"/>
          <w:marBottom w:val="0"/>
          <w:divBdr>
            <w:top w:val="none" w:sz="0" w:space="0" w:color="auto"/>
            <w:left w:val="none" w:sz="0" w:space="0" w:color="auto"/>
            <w:bottom w:val="none" w:sz="0" w:space="0" w:color="auto"/>
            <w:right w:val="none" w:sz="0" w:space="0" w:color="auto"/>
          </w:divBdr>
        </w:div>
        <w:div w:id="796413750">
          <w:marLeft w:val="0"/>
          <w:marRight w:val="0"/>
          <w:marTop w:val="0"/>
          <w:marBottom w:val="0"/>
          <w:divBdr>
            <w:top w:val="none" w:sz="0" w:space="0" w:color="auto"/>
            <w:left w:val="none" w:sz="0" w:space="0" w:color="auto"/>
            <w:bottom w:val="none" w:sz="0" w:space="0" w:color="auto"/>
            <w:right w:val="none" w:sz="0" w:space="0" w:color="auto"/>
          </w:divBdr>
        </w:div>
        <w:div w:id="871920100">
          <w:marLeft w:val="0"/>
          <w:marRight w:val="0"/>
          <w:marTop w:val="0"/>
          <w:marBottom w:val="0"/>
          <w:divBdr>
            <w:top w:val="none" w:sz="0" w:space="0" w:color="auto"/>
            <w:left w:val="none" w:sz="0" w:space="0" w:color="auto"/>
            <w:bottom w:val="none" w:sz="0" w:space="0" w:color="auto"/>
            <w:right w:val="none" w:sz="0" w:space="0" w:color="auto"/>
          </w:divBdr>
        </w:div>
        <w:div w:id="999961127">
          <w:marLeft w:val="0"/>
          <w:marRight w:val="0"/>
          <w:marTop w:val="0"/>
          <w:marBottom w:val="0"/>
          <w:divBdr>
            <w:top w:val="none" w:sz="0" w:space="0" w:color="auto"/>
            <w:left w:val="none" w:sz="0" w:space="0" w:color="auto"/>
            <w:bottom w:val="none" w:sz="0" w:space="0" w:color="auto"/>
            <w:right w:val="none" w:sz="0" w:space="0" w:color="auto"/>
          </w:divBdr>
        </w:div>
        <w:div w:id="1010792528">
          <w:marLeft w:val="0"/>
          <w:marRight w:val="0"/>
          <w:marTop w:val="0"/>
          <w:marBottom w:val="0"/>
          <w:divBdr>
            <w:top w:val="none" w:sz="0" w:space="0" w:color="auto"/>
            <w:left w:val="none" w:sz="0" w:space="0" w:color="auto"/>
            <w:bottom w:val="none" w:sz="0" w:space="0" w:color="auto"/>
            <w:right w:val="none" w:sz="0" w:space="0" w:color="auto"/>
          </w:divBdr>
        </w:div>
        <w:div w:id="1037774374">
          <w:marLeft w:val="0"/>
          <w:marRight w:val="0"/>
          <w:marTop w:val="0"/>
          <w:marBottom w:val="0"/>
          <w:divBdr>
            <w:top w:val="none" w:sz="0" w:space="0" w:color="auto"/>
            <w:left w:val="none" w:sz="0" w:space="0" w:color="auto"/>
            <w:bottom w:val="none" w:sz="0" w:space="0" w:color="auto"/>
            <w:right w:val="none" w:sz="0" w:space="0" w:color="auto"/>
          </w:divBdr>
        </w:div>
        <w:div w:id="1046953313">
          <w:marLeft w:val="0"/>
          <w:marRight w:val="0"/>
          <w:marTop w:val="0"/>
          <w:marBottom w:val="0"/>
          <w:divBdr>
            <w:top w:val="none" w:sz="0" w:space="0" w:color="auto"/>
            <w:left w:val="none" w:sz="0" w:space="0" w:color="auto"/>
            <w:bottom w:val="none" w:sz="0" w:space="0" w:color="auto"/>
            <w:right w:val="none" w:sz="0" w:space="0" w:color="auto"/>
          </w:divBdr>
        </w:div>
        <w:div w:id="1104954800">
          <w:marLeft w:val="0"/>
          <w:marRight w:val="0"/>
          <w:marTop w:val="0"/>
          <w:marBottom w:val="0"/>
          <w:divBdr>
            <w:top w:val="none" w:sz="0" w:space="0" w:color="auto"/>
            <w:left w:val="none" w:sz="0" w:space="0" w:color="auto"/>
            <w:bottom w:val="none" w:sz="0" w:space="0" w:color="auto"/>
            <w:right w:val="none" w:sz="0" w:space="0" w:color="auto"/>
          </w:divBdr>
        </w:div>
        <w:div w:id="1152795743">
          <w:marLeft w:val="0"/>
          <w:marRight w:val="0"/>
          <w:marTop w:val="0"/>
          <w:marBottom w:val="0"/>
          <w:divBdr>
            <w:top w:val="none" w:sz="0" w:space="0" w:color="auto"/>
            <w:left w:val="none" w:sz="0" w:space="0" w:color="auto"/>
            <w:bottom w:val="none" w:sz="0" w:space="0" w:color="auto"/>
            <w:right w:val="none" w:sz="0" w:space="0" w:color="auto"/>
          </w:divBdr>
        </w:div>
        <w:div w:id="1301883481">
          <w:marLeft w:val="0"/>
          <w:marRight w:val="0"/>
          <w:marTop w:val="0"/>
          <w:marBottom w:val="0"/>
          <w:divBdr>
            <w:top w:val="none" w:sz="0" w:space="0" w:color="auto"/>
            <w:left w:val="none" w:sz="0" w:space="0" w:color="auto"/>
            <w:bottom w:val="none" w:sz="0" w:space="0" w:color="auto"/>
            <w:right w:val="none" w:sz="0" w:space="0" w:color="auto"/>
          </w:divBdr>
        </w:div>
        <w:div w:id="1309017996">
          <w:marLeft w:val="0"/>
          <w:marRight w:val="0"/>
          <w:marTop w:val="0"/>
          <w:marBottom w:val="0"/>
          <w:divBdr>
            <w:top w:val="none" w:sz="0" w:space="0" w:color="auto"/>
            <w:left w:val="none" w:sz="0" w:space="0" w:color="auto"/>
            <w:bottom w:val="none" w:sz="0" w:space="0" w:color="auto"/>
            <w:right w:val="none" w:sz="0" w:space="0" w:color="auto"/>
          </w:divBdr>
        </w:div>
        <w:div w:id="1326669882">
          <w:marLeft w:val="0"/>
          <w:marRight w:val="0"/>
          <w:marTop w:val="0"/>
          <w:marBottom w:val="0"/>
          <w:divBdr>
            <w:top w:val="none" w:sz="0" w:space="0" w:color="auto"/>
            <w:left w:val="none" w:sz="0" w:space="0" w:color="auto"/>
            <w:bottom w:val="none" w:sz="0" w:space="0" w:color="auto"/>
            <w:right w:val="none" w:sz="0" w:space="0" w:color="auto"/>
          </w:divBdr>
        </w:div>
        <w:div w:id="1372068821">
          <w:marLeft w:val="0"/>
          <w:marRight w:val="0"/>
          <w:marTop w:val="0"/>
          <w:marBottom w:val="0"/>
          <w:divBdr>
            <w:top w:val="none" w:sz="0" w:space="0" w:color="auto"/>
            <w:left w:val="none" w:sz="0" w:space="0" w:color="auto"/>
            <w:bottom w:val="none" w:sz="0" w:space="0" w:color="auto"/>
            <w:right w:val="none" w:sz="0" w:space="0" w:color="auto"/>
          </w:divBdr>
        </w:div>
        <w:div w:id="1449546079">
          <w:marLeft w:val="0"/>
          <w:marRight w:val="0"/>
          <w:marTop w:val="0"/>
          <w:marBottom w:val="0"/>
          <w:divBdr>
            <w:top w:val="none" w:sz="0" w:space="0" w:color="auto"/>
            <w:left w:val="none" w:sz="0" w:space="0" w:color="auto"/>
            <w:bottom w:val="none" w:sz="0" w:space="0" w:color="auto"/>
            <w:right w:val="none" w:sz="0" w:space="0" w:color="auto"/>
          </w:divBdr>
        </w:div>
        <w:div w:id="1623686298">
          <w:marLeft w:val="0"/>
          <w:marRight w:val="0"/>
          <w:marTop w:val="0"/>
          <w:marBottom w:val="0"/>
          <w:divBdr>
            <w:top w:val="none" w:sz="0" w:space="0" w:color="auto"/>
            <w:left w:val="none" w:sz="0" w:space="0" w:color="auto"/>
            <w:bottom w:val="none" w:sz="0" w:space="0" w:color="auto"/>
            <w:right w:val="none" w:sz="0" w:space="0" w:color="auto"/>
          </w:divBdr>
        </w:div>
        <w:div w:id="1672873316">
          <w:marLeft w:val="0"/>
          <w:marRight w:val="0"/>
          <w:marTop w:val="0"/>
          <w:marBottom w:val="0"/>
          <w:divBdr>
            <w:top w:val="none" w:sz="0" w:space="0" w:color="auto"/>
            <w:left w:val="none" w:sz="0" w:space="0" w:color="auto"/>
            <w:bottom w:val="none" w:sz="0" w:space="0" w:color="auto"/>
            <w:right w:val="none" w:sz="0" w:space="0" w:color="auto"/>
          </w:divBdr>
        </w:div>
        <w:div w:id="1900894997">
          <w:marLeft w:val="0"/>
          <w:marRight w:val="0"/>
          <w:marTop w:val="0"/>
          <w:marBottom w:val="0"/>
          <w:divBdr>
            <w:top w:val="none" w:sz="0" w:space="0" w:color="auto"/>
            <w:left w:val="none" w:sz="0" w:space="0" w:color="auto"/>
            <w:bottom w:val="none" w:sz="0" w:space="0" w:color="auto"/>
            <w:right w:val="none" w:sz="0" w:space="0" w:color="auto"/>
          </w:divBdr>
        </w:div>
        <w:div w:id="1974017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pcantorcha.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1701</Words>
  <Characters>9359</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Querido/a amigo/a:</vt:lpstr>
    </vt:vector>
  </TitlesOfParts>
  <Company/>
  <LinksUpToDate>false</LinksUpToDate>
  <CharactersWithSpaces>11038</CharactersWithSpaces>
  <SharedDoc>false</SharedDoc>
  <HLinks>
    <vt:vector size="6" baseType="variant">
      <vt:variant>
        <vt:i4>3801150</vt:i4>
      </vt:variant>
      <vt:variant>
        <vt:i4>0</vt:i4>
      </vt:variant>
      <vt:variant>
        <vt:i4>0</vt:i4>
      </vt:variant>
      <vt:variant>
        <vt:i4>5</vt:i4>
      </vt:variant>
      <vt:variant>
        <vt:lpwstr>http://www.pcantorcha.com/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Querido/a amigo/a:</dc:title>
  <dc:subject/>
  <dc:creator>Windows</dc:creator>
  <cp:keywords/>
  <cp:lastModifiedBy>EQUIPO</cp:lastModifiedBy>
  <cp:revision>3</cp:revision>
  <cp:lastPrinted>2014-02-09T20:58:00Z</cp:lastPrinted>
  <dcterms:created xsi:type="dcterms:W3CDTF">2022-01-09T07:54:00Z</dcterms:created>
  <dcterms:modified xsi:type="dcterms:W3CDTF">2022-01-09T08:01:00Z</dcterms:modified>
</cp:coreProperties>
</file>